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C1102" w14:textId="77777777" w:rsidR="00740589" w:rsidRDefault="00740589" w:rsidP="00740589">
      <w:pPr>
        <w:pStyle w:val="Title"/>
        <w:tabs>
          <w:tab w:val="left" w:pos="720"/>
        </w:tabs>
      </w:pPr>
    </w:p>
    <w:p w14:paraId="3AF53C7D" w14:textId="77777777" w:rsidR="00740589" w:rsidRPr="00EF382B" w:rsidRDefault="00740589" w:rsidP="00740589">
      <w:pPr>
        <w:pStyle w:val="CoverPageLogo"/>
      </w:pPr>
      <w:r>
        <w:drawing>
          <wp:inline distT="0" distB="0" distL="0" distR="0" wp14:anchorId="409CD066" wp14:editId="5AF3A70E">
            <wp:extent cx="5943600" cy="2173892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2A39C" w14:textId="15E173CB" w:rsidR="00241A93" w:rsidRDefault="00740589" w:rsidP="00740589">
      <w:pPr>
        <w:pStyle w:val="Subtitle"/>
        <w:tabs>
          <w:tab w:val="left" w:pos="720"/>
        </w:tabs>
        <w:rPr>
          <w:sz w:val="36"/>
        </w:rPr>
      </w:pPr>
      <w:r>
        <w:rPr>
          <w:sz w:val="36"/>
        </w:rPr>
        <w:t xml:space="preserve">VNF </w:t>
      </w:r>
      <w:r w:rsidRPr="00BA4048">
        <w:rPr>
          <w:sz w:val="36"/>
        </w:rPr>
        <w:t>Onboarding Questionnaire</w:t>
      </w:r>
    </w:p>
    <w:p w14:paraId="555F0CBE" w14:textId="3CB85FAC" w:rsidR="00BA4048" w:rsidRDefault="00BA4048" w:rsidP="00EF382B">
      <w:pPr>
        <w:pStyle w:val="Author"/>
      </w:pPr>
      <w:r>
        <w:t xml:space="preserve">Version </w:t>
      </w:r>
      <w:r w:rsidR="007D2D7A">
        <w:t>1.0</w:t>
      </w:r>
    </w:p>
    <w:p w14:paraId="3683CF45" w14:textId="3CCD1258" w:rsidR="00BA4048" w:rsidRPr="00BA4048" w:rsidRDefault="007D2D7A" w:rsidP="00EF382B">
      <w:pPr>
        <w:pStyle w:val="Author"/>
      </w:pPr>
      <w:r>
        <w:t>September 21</w:t>
      </w:r>
      <w:bookmarkStart w:id="0" w:name="_GoBack"/>
      <w:bookmarkEnd w:id="0"/>
      <w:r w:rsidR="00F61EEC">
        <w:t>, 2016</w:t>
      </w:r>
    </w:p>
    <w:p w14:paraId="49E4C7CB" w14:textId="77777777" w:rsidR="00BA4048" w:rsidRDefault="00BA4048" w:rsidP="00FE4E94">
      <w:pPr>
        <w:tabs>
          <w:tab w:val="left" w:pos="720"/>
        </w:tabs>
      </w:pPr>
    </w:p>
    <w:p w14:paraId="7FC22E73" w14:textId="77777777" w:rsidR="00740589" w:rsidRDefault="00740589" w:rsidP="00FE4E94">
      <w:pPr>
        <w:tabs>
          <w:tab w:val="left" w:pos="720"/>
        </w:tabs>
      </w:pPr>
    </w:p>
    <w:p w14:paraId="10F38C9E" w14:textId="77777777" w:rsidR="00740589" w:rsidRDefault="00740589" w:rsidP="00740589">
      <w:pPr>
        <w:pStyle w:val="BodyText"/>
        <w:tabs>
          <w:tab w:val="left" w:pos="720"/>
        </w:tabs>
      </w:pPr>
    </w:p>
    <w:p w14:paraId="6A6641F8" w14:textId="77777777" w:rsidR="00740589" w:rsidRDefault="00740589" w:rsidP="00740589">
      <w:pPr>
        <w:pStyle w:val="BodyText"/>
        <w:tabs>
          <w:tab w:val="left" w:pos="720"/>
        </w:tabs>
      </w:pPr>
    </w:p>
    <w:p w14:paraId="6FFDA640" w14:textId="77777777" w:rsidR="00740589" w:rsidRDefault="00740589" w:rsidP="00740589">
      <w:pPr>
        <w:pStyle w:val="BodyText"/>
        <w:tabs>
          <w:tab w:val="left" w:pos="720"/>
        </w:tabs>
      </w:pPr>
    </w:p>
    <w:p w14:paraId="70DFD950" w14:textId="77777777" w:rsidR="00740589" w:rsidRDefault="00740589" w:rsidP="00740589">
      <w:pPr>
        <w:pStyle w:val="BodyText"/>
        <w:tabs>
          <w:tab w:val="left" w:pos="720"/>
        </w:tabs>
      </w:pPr>
    </w:p>
    <w:p w14:paraId="7150256D" w14:textId="77777777" w:rsidR="00740589" w:rsidRDefault="00740589" w:rsidP="00740589">
      <w:pPr>
        <w:pStyle w:val="BodyText"/>
        <w:tabs>
          <w:tab w:val="left" w:pos="720"/>
        </w:tabs>
      </w:pPr>
      <w:r>
        <w:t xml:space="preserve">This OSM </w:t>
      </w:r>
      <w:r w:rsidRPr="00BA4048">
        <w:t xml:space="preserve">VNF Onboarding questionnaire is </w:t>
      </w:r>
      <w:r>
        <w:t xml:space="preserve">for VNF creators who intend </w:t>
      </w:r>
      <w:r w:rsidRPr="00BA4048">
        <w:t xml:space="preserve">to onboard one or more VNFs to </w:t>
      </w:r>
      <w:r>
        <w:t>the OSM Platform. A</w:t>
      </w:r>
      <w:r w:rsidRPr="00BA4048">
        <w:t xml:space="preserve">nswers to these questions </w:t>
      </w:r>
      <w:proofErr w:type="gramStart"/>
      <w:r w:rsidRPr="00BA4048">
        <w:t>are used</w:t>
      </w:r>
      <w:proofErr w:type="gramEnd"/>
      <w:r w:rsidRPr="00BA4048">
        <w:t xml:space="preserve"> to </w:t>
      </w:r>
      <w:r>
        <w:t xml:space="preserve">inform and </w:t>
      </w:r>
      <w:r w:rsidRPr="00BA4048">
        <w:t>guide the onboarding process</w:t>
      </w:r>
      <w:r w:rsidRPr="0000568F">
        <w:t>.</w:t>
      </w:r>
    </w:p>
    <w:p w14:paraId="2AB8B2CC" w14:textId="77777777" w:rsidR="00740589" w:rsidRDefault="00740589" w:rsidP="00740589">
      <w:pPr>
        <w:pStyle w:val="BodyText"/>
        <w:tabs>
          <w:tab w:val="left" w:pos="720"/>
        </w:tabs>
      </w:pPr>
    </w:p>
    <w:p w14:paraId="0E3EAFBB" w14:textId="648A1EA2" w:rsidR="0096729D" w:rsidRDefault="00740589" w:rsidP="00740589">
      <w:pPr>
        <w:pStyle w:val="BodyText"/>
        <w:tabs>
          <w:tab w:val="left" w:pos="720"/>
        </w:tabs>
      </w:pPr>
      <w:r>
        <w:rPr>
          <w:lang w:eastAsia="ja-JP"/>
        </w:rPr>
        <w:t xml:space="preserve">NOTE: This document </w:t>
      </w:r>
      <w:proofErr w:type="gramStart"/>
      <w:r>
        <w:rPr>
          <w:lang w:eastAsia="ja-JP"/>
        </w:rPr>
        <w:t>is based</w:t>
      </w:r>
      <w:proofErr w:type="gramEnd"/>
      <w:r>
        <w:rPr>
          <w:lang w:eastAsia="ja-JP"/>
        </w:rPr>
        <w:t xml:space="preserve"> on “RIFT.io VNF Onboarding Questionnaire v3.3”, © RIFT.io, 2016, </w:t>
      </w:r>
      <w:r w:rsidR="00914E91">
        <w:rPr>
          <w:lang w:eastAsia="ja-JP"/>
        </w:rPr>
        <w:t xml:space="preserve">used </w:t>
      </w:r>
      <w:r>
        <w:rPr>
          <w:lang w:eastAsia="ja-JP"/>
        </w:rPr>
        <w:t>with permission.</w:t>
      </w:r>
      <w:r w:rsidR="0096729D">
        <w:br w:type="page"/>
      </w:r>
    </w:p>
    <w:p w14:paraId="7F187975" w14:textId="77777777" w:rsidR="00D17425" w:rsidRDefault="00D17425" w:rsidP="00FE4E94">
      <w:pPr>
        <w:tabs>
          <w:tab w:val="left" w:pos="720"/>
        </w:tabs>
      </w:pPr>
    </w:p>
    <w:p w14:paraId="6FEC9546" w14:textId="5358E548" w:rsidR="00070D13" w:rsidRPr="0096729D" w:rsidRDefault="00070D13" w:rsidP="00FE4E94">
      <w:pPr>
        <w:tabs>
          <w:tab w:val="left" w:pos="720"/>
        </w:tabs>
        <w:rPr>
          <w:rFonts w:asciiTheme="minorHAnsi" w:hAnsiTheme="minorHAnsi"/>
          <w:sz w:val="40"/>
        </w:rPr>
      </w:pPr>
      <w:r w:rsidRPr="0096729D">
        <w:rPr>
          <w:rFonts w:asciiTheme="minorHAnsi" w:hAnsiTheme="minorHAnsi"/>
          <w:sz w:val="40"/>
        </w:rPr>
        <w:t>Contents</w:t>
      </w:r>
    </w:p>
    <w:p w14:paraId="6BAA032F" w14:textId="77777777" w:rsidR="001762D0" w:rsidRDefault="005A062C">
      <w:pPr>
        <w:pStyle w:val="TOC1"/>
        <w:rPr>
          <w:rFonts w:eastAsiaTheme="minorEastAsia" w:cstheme="minorBidi"/>
          <w:b w:val="0"/>
          <w:noProof/>
        </w:rPr>
      </w:pPr>
      <w:r>
        <w:rPr>
          <w:rFonts w:ascii="Arial Narrow" w:hAnsi="Arial Narrow"/>
        </w:rPr>
        <w:fldChar w:fldCharType="begin"/>
      </w:r>
      <w:r>
        <w:instrText xml:space="preserve"> TOC \o "1-3" </w:instrText>
      </w:r>
      <w:r>
        <w:rPr>
          <w:rFonts w:ascii="Arial Narrow" w:hAnsi="Arial Narrow"/>
        </w:rPr>
        <w:fldChar w:fldCharType="separate"/>
      </w:r>
      <w:r w:rsidR="001762D0">
        <w:rPr>
          <w:noProof/>
        </w:rPr>
        <w:t>Company Information</w:t>
      </w:r>
      <w:r w:rsidR="001762D0">
        <w:rPr>
          <w:noProof/>
        </w:rPr>
        <w:tab/>
      </w:r>
      <w:r w:rsidR="001762D0">
        <w:rPr>
          <w:noProof/>
        </w:rPr>
        <w:fldChar w:fldCharType="begin"/>
      </w:r>
      <w:r w:rsidR="001762D0">
        <w:rPr>
          <w:noProof/>
        </w:rPr>
        <w:instrText xml:space="preserve"> PAGEREF _Toc458606514 \h </w:instrText>
      </w:r>
      <w:r w:rsidR="001762D0">
        <w:rPr>
          <w:noProof/>
        </w:rPr>
      </w:r>
      <w:r w:rsidR="001762D0">
        <w:rPr>
          <w:noProof/>
        </w:rPr>
        <w:fldChar w:fldCharType="separate"/>
      </w:r>
      <w:r w:rsidR="00314925">
        <w:rPr>
          <w:noProof/>
        </w:rPr>
        <w:t>1</w:t>
      </w:r>
      <w:r w:rsidR="001762D0">
        <w:rPr>
          <w:noProof/>
        </w:rPr>
        <w:fldChar w:fldCharType="end"/>
      </w:r>
    </w:p>
    <w:p w14:paraId="74491ADB" w14:textId="77777777" w:rsidR="001762D0" w:rsidRDefault="001762D0">
      <w:pPr>
        <w:pStyle w:val="TOC1"/>
        <w:rPr>
          <w:rFonts w:eastAsiaTheme="minorEastAsia" w:cstheme="minorBidi"/>
          <w:b w:val="0"/>
          <w:noProof/>
        </w:rPr>
      </w:pPr>
      <w:r>
        <w:rPr>
          <w:noProof/>
        </w:rPr>
        <w:t>Virtual Network Function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_Toc458606515 \h </w:instrText>
      </w:r>
      <w:r>
        <w:rPr>
          <w:noProof/>
        </w:rPr>
      </w:r>
      <w:r>
        <w:rPr>
          <w:noProof/>
        </w:rPr>
        <w:fldChar w:fldCharType="separate"/>
      </w:r>
      <w:r w:rsidR="00314925">
        <w:rPr>
          <w:noProof/>
        </w:rPr>
        <w:t>1</w:t>
      </w:r>
      <w:r>
        <w:rPr>
          <w:noProof/>
        </w:rPr>
        <w:fldChar w:fldCharType="end"/>
      </w:r>
    </w:p>
    <w:p w14:paraId="33983C45" w14:textId="77777777" w:rsidR="001762D0" w:rsidRDefault="001762D0">
      <w:pPr>
        <w:pStyle w:val="TOC1"/>
        <w:rPr>
          <w:rFonts w:eastAsiaTheme="minorEastAsia" w:cstheme="minorBidi"/>
          <w:b w:val="0"/>
          <w:noProof/>
        </w:rPr>
      </w:pPr>
      <w:r>
        <w:rPr>
          <w:noProof/>
        </w:rPr>
        <w:t>Virtual Machine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_Toc458606516 \h </w:instrText>
      </w:r>
      <w:r>
        <w:rPr>
          <w:noProof/>
        </w:rPr>
      </w:r>
      <w:r>
        <w:rPr>
          <w:noProof/>
        </w:rPr>
        <w:fldChar w:fldCharType="separate"/>
      </w:r>
      <w:r w:rsidR="00314925">
        <w:rPr>
          <w:noProof/>
        </w:rPr>
        <w:t>3</w:t>
      </w:r>
      <w:r>
        <w:rPr>
          <w:noProof/>
        </w:rPr>
        <w:fldChar w:fldCharType="end"/>
      </w:r>
    </w:p>
    <w:p w14:paraId="724CEE84" w14:textId="77777777" w:rsidR="001762D0" w:rsidRDefault="001762D0">
      <w:pPr>
        <w:pStyle w:val="TOC2"/>
        <w:rPr>
          <w:rFonts w:eastAsiaTheme="minorEastAsia" w:cstheme="minorBidi"/>
          <w:noProof/>
          <w:sz w:val="24"/>
        </w:rPr>
      </w:pPr>
      <w:r>
        <w:rPr>
          <w:noProof/>
        </w:rPr>
        <w:t>Constituent Virtual Machines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_Toc458606517 \h </w:instrText>
      </w:r>
      <w:r>
        <w:rPr>
          <w:noProof/>
        </w:rPr>
      </w:r>
      <w:r>
        <w:rPr>
          <w:noProof/>
        </w:rPr>
        <w:fldChar w:fldCharType="separate"/>
      </w:r>
      <w:r w:rsidR="00314925">
        <w:rPr>
          <w:noProof/>
        </w:rPr>
        <w:t>4</w:t>
      </w:r>
      <w:r>
        <w:rPr>
          <w:noProof/>
        </w:rPr>
        <w:fldChar w:fldCharType="end"/>
      </w:r>
    </w:p>
    <w:p w14:paraId="0C673ACA" w14:textId="77777777" w:rsidR="001762D0" w:rsidRDefault="001762D0">
      <w:pPr>
        <w:pStyle w:val="TOC2"/>
        <w:rPr>
          <w:rFonts w:eastAsiaTheme="minorEastAsia" w:cstheme="minorBidi"/>
          <w:noProof/>
          <w:sz w:val="24"/>
        </w:rPr>
      </w:pPr>
      <w:r>
        <w:rPr>
          <w:noProof/>
        </w:rPr>
        <w:t>Constituent VM Monitoring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_Toc458606518 \h </w:instrText>
      </w:r>
      <w:r>
        <w:rPr>
          <w:noProof/>
        </w:rPr>
      </w:r>
      <w:r>
        <w:rPr>
          <w:noProof/>
        </w:rPr>
        <w:fldChar w:fldCharType="separate"/>
      </w:r>
      <w:r w:rsidR="00314925">
        <w:rPr>
          <w:noProof/>
        </w:rPr>
        <w:t>5</w:t>
      </w:r>
      <w:r>
        <w:rPr>
          <w:noProof/>
        </w:rPr>
        <w:fldChar w:fldCharType="end"/>
      </w:r>
    </w:p>
    <w:p w14:paraId="6F46FC2C" w14:textId="77777777" w:rsidR="001762D0" w:rsidRDefault="001762D0">
      <w:pPr>
        <w:pStyle w:val="TOC2"/>
        <w:rPr>
          <w:rFonts w:eastAsiaTheme="minorEastAsia" w:cstheme="minorBidi"/>
          <w:noProof/>
          <w:sz w:val="24"/>
        </w:rPr>
      </w:pPr>
      <w:r>
        <w:rPr>
          <w:noProof/>
        </w:rPr>
        <w:t>Enhanced Platform Awareness (EPA) Optimization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_Toc458606519 \h </w:instrText>
      </w:r>
      <w:r>
        <w:rPr>
          <w:noProof/>
        </w:rPr>
      </w:r>
      <w:r>
        <w:rPr>
          <w:noProof/>
        </w:rPr>
        <w:fldChar w:fldCharType="separate"/>
      </w:r>
      <w:r w:rsidR="00314925">
        <w:rPr>
          <w:noProof/>
        </w:rPr>
        <w:t>6</w:t>
      </w:r>
      <w:r>
        <w:rPr>
          <w:noProof/>
        </w:rPr>
        <w:fldChar w:fldCharType="end"/>
      </w:r>
    </w:p>
    <w:p w14:paraId="114504F2" w14:textId="77777777" w:rsidR="001762D0" w:rsidRDefault="001762D0">
      <w:pPr>
        <w:pStyle w:val="TOC1"/>
        <w:rPr>
          <w:rFonts w:eastAsiaTheme="minorEastAsia" w:cstheme="minorBidi"/>
          <w:b w:val="0"/>
          <w:noProof/>
        </w:rPr>
      </w:pPr>
      <w:r>
        <w:rPr>
          <w:noProof/>
        </w:rPr>
        <w:t>Advanced Topics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_Toc458606520 \h </w:instrText>
      </w:r>
      <w:r>
        <w:rPr>
          <w:noProof/>
        </w:rPr>
      </w:r>
      <w:r>
        <w:rPr>
          <w:noProof/>
        </w:rPr>
        <w:fldChar w:fldCharType="separate"/>
      </w:r>
      <w:r w:rsidR="00314925">
        <w:rPr>
          <w:noProof/>
        </w:rPr>
        <w:t>11</w:t>
      </w:r>
      <w:r>
        <w:rPr>
          <w:noProof/>
        </w:rPr>
        <w:fldChar w:fldCharType="end"/>
      </w:r>
    </w:p>
    <w:p w14:paraId="0CAF080F" w14:textId="51A0DB68" w:rsidR="005A062C" w:rsidRDefault="005A062C" w:rsidP="00FE4E94">
      <w:pPr>
        <w:tabs>
          <w:tab w:val="left" w:pos="720"/>
        </w:tabs>
      </w:pPr>
      <w:r>
        <w:fldChar w:fldCharType="end"/>
      </w:r>
    </w:p>
    <w:p w14:paraId="1D56C7D8" w14:textId="77777777" w:rsidR="005A062C" w:rsidRDefault="005A062C" w:rsidP="00FE4E94">
      <w:pPr>
        <w:tabs>
          <w:tab w:val="left" w:pos="720"/>
        </w:tabs>
      </w:pPr>
    </w:p>
    <w:p w14:paraId="41315E69" w14:textId="77777777" w:rsidR="005A062C" w:rsidRDefault="005A062C" w:rsidP="00FE4E94">
      <w:pPr>
        <w:tabs>
          <w:tab w:val="left" w:pos="720"/>
        </w:tabs>
        <w:sectPr w:rsidR="005A062C" w:rsidSect="007362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54C881" w14:textId="411AC8FF" w:rsidR="00C44040" w:rsidRDefault="00C715B7" w:rsidP="00F61EEC">
      <w:pPr>
        <w:pStyle w:val="Heading1"/>
      </w:pPr>
      <w:bookmarkStart w:id="1" w:name="_Toc458606514"/>
      <w:r>
        <w:lastRenderedPageBreak/>
        <w:t>Company Information</w:t>
      </w:r>
      <w:bookmarkEnd w:id="1"/>
      <w:r w:rsidR="0033429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870"/>
        <w:gridCol w:w="4968"/>
      </w:tblGrid>
      <w:tr w:rsidR="00F61EEC" w:rsidRPr="00F61EEC" w14:paraId="6C969CAC" w14:textId="77777777" w:rsidTr="00A6682D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4DEAC36" w14:textId="77777777" w:rsidR="00F61EEC" w:rsidRPr="00F61EEC" w:rsidRDefault="00F61EEC" w:rsidP="004029E9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D8133FC" w14:textId="47B6BE97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  <w:r w:rsidRPr="00F61EEC">
              <w:rPr>
                <w:rFonts w:asciiTheme="minorHAnsi" w:hAnsiTheme="minorHAnsi"/>
              </w:rPr>
              <w:t>Company name</w:t>
            </w:r>
          </w:p>
        </w:tc>
        <w:tc>
          <w:tcPr>
            <w:tcW w:w="4968" w:type="dxa"/>
            <w:tcBorders>
              <w:top w:val="nil"/>
              <w:left w:val="nil"/>
              <w:right w:val="nil"/>
            </w:tcBorders>
          </w:tcPr>
          <w:p w14:paraId="10B4365F" w14:textId="77777777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61EEC" w:rsidRPr="00F61EEC" w14:paraId="4030BD5A" w14:textId="77777777" w:rsidTr="00A6682D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9055B3B" w14:textId="77777777" w:rsidR="00F61EEC" w:rsidRPr="00F61EEC" w:rsidRDefault="00F61EEC" w:rsidP="004029E9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89E43E" w14:textId="468514CB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  <w:r w:rsidRPr="00F61EEC">
              <w:rPr>
                <w:rFonts w:asciiTheme="minorHAnsi" w:hAnsiTheme="minorHAnsi"/>
              </w:rPr>
              <w:t>Company technical contact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E05D106" w14:textId="77777777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61EEC" w:rsidRPr="00F61EEC" w14:paraId="5940EB35" w14:textId="77777777" w:rsidTr="00A6682D">
        <w:trPr>
          <w:trHeight w:val="33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112496C" w14:textId="77777777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5979F9C" w14:textId="2D68CE34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Pr="00F61EEC">
              <w:rPr>
                <w:rFonts w:asciiTheme="minorHAnsi" w:hAnsiTheme="minorHAnsi"/>
              </w:rPr>
              <w:t>Email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4D2E24F" w14:textId="77777777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61EEC" w:rsidRPr="00F61EEC" w14:paraId="1C9E3FAA" w14:textId="77777777" w:rsidTr="00A6682D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74FBAB7" w14:textId="77777777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BAB5C8" w14:textId="28BB5950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Pr="00F61EEC">
              <w:rPr>
                <w:rFonts w:asciiTheme="minorHAnsi" w:hAnsiTheme="minorHAnsi"/>
              </w:rPr>
              <w:t>Phone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4DDC6F14" w14:textId="77777777" w:rsidR="00F61EEC" w:rsidRPr="00F61EEC" w:rsidRDefault="00F61EEC" w:rsidP="00F61EEC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37FD7007" w14:textId="77777777" w:rsidR="00F61EEC" w:rsidRDefault="00F61EEC" w:rsidP="00F61EEC"/>
    <w:p w14:paraId="30923FC5" w14:textId="72D328D1" w:rsidR="001E00AA" w:rsidRDefault="001E00AA" w:rsidP="00F61EEC">
      <w:pPr>
        <w:pStyle w:val="Heading1"/>
      </w:pPr>
      <w:bookmarkStart w:id="2" w:name="_Toc458606515"/>
      <w:r>
        <w:t>V</w:t>
      </w:r>
      <w:r w:rsidR="006B63FC">
        <w:t xml:space="preserve">irtual </w:t>
      </w:r>
      <w:r>
        <w:t>N</w:t>
      </w:r>
      <w:r w:rsidR="006B63FC">
        <w:t xml:space="preserve">etwork </w:t>
      </w:r>
      <w:r>
        <w:t>F</w:t>
      </w:r>
      <w:r w:rsidR="006B63FC">
        <w:t>unction</w:t>
      </w:r>
      <w:r>
        <w:t xml:space="preserve"> Information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870"/>
        <w:gridCol w:w="4968"/>
      </w:tblGrid>
      <w:tr w:rsidR="00F61EEC" w14:paraId="39CD63D2" w14:textId="77777777" w:rsidTr="00A6682D">
        <w:trPr>
          <w:cantSplit/>
          <w:trHeight w:val="323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CB0C61E" w14:textId="77777777" w:rsidR="00F61EEC" w:rsidRPr="0088307A" w:rsidRDefault="00F61EEC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4AD33DB" w14:textId="3176322B" w:rsidR="00F61EEC" w:rsidRPr="0088307A" w:rsidRDefault="00F61EEC" w:rsidP="0088307A">
            <w:pPr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VNF product name</w:t>
            </w:r>
            <w:r w:rsidR="00AB4D30" w:rsidRPr="0088307A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top w:val="nil"/>
              <w:left w:val="nil"/>
              <w:right w:val="nil"/>
            </w:tcBorders>
          </w:tcPr>
          <w:p w14:paraId="63AB32EC" w14:textId="77777777" w:rsidR="00F61EEC" w:rsidRPr="0088307A" w:rsidRDefault="00F61EEC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61EEC" w14:paraId="7DFC59ED" w14:textId="77777777" w:rsidTr="00A6682D">
        <w:trPr>
          <w:cantSplit/>
          <w:trHeight w:val="47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77B5232" w14:textId="77777777" w:rsidR="00F61EEC" w:rsidRPr="0088307A" w:rsidRDefault="00F61EEC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0D1902" w14:textId="1E6F5F65" w:rsidR="00F61EEC" w:rsidRPr="0088307A" w:rsidRDefault="00F61EEC" w:rsidP="0088307A">
            <w:pPr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VNF software version</w:t>
            </w:r>
            <w:r w:rsidR="00AB4D30" w:rsidRPr="0088307A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E85618E" w14:textId="77777777" w:rsidR="00F61EEC" w:rsidRPr="0088307A" w:rsidRDefault="00F61EEC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61EEC" w14:paraId="3B1105FB" w14:textId="77777777" w:rsidTr="00A6682D">
        <w:trPr>
          <w:cantSplit/>
          <w:trHeight w:val="611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00B4310" w14:textId="77777777" w:rsidR="00F61EEC" w:rsidRPr="0088307A" w:rsidRDefault="00F61EEC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B187FCC" w14:textId="31AB77A0" w:rsidR="00F61EEC" w:rsidRPr="0088307A" w:rsidRDefault="00F61EEC" w:rsidP="0088307A">
            <w:pPr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Provide a high-level description of the function of the VNF</w:t>
            </w:r>
            <w:r w:rsidR="00AB4D30" w:rsidRPr="0088307A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05EB9DCA" w14:textId="77777777" w:rsidR="00F61EEC" w:rsidRPr="0088307A" w:rsidRDefault="00F61EEC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61EEC" w14:paraId="36891DA4" w14:textId="77777777" w:rsidTr="00A6682D">
        <w:trPr>
          <w:cantSplit/>
          <w:trHeight w:val="74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EB7CA7E" w14:textId="77777777" w:rsidR="00F61EEC" w:rsidRPr="0088307A" w:rsidRDefault="00F61EEC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BE03284" w14:textId="16BF9641" w:rsidR="00F61EEC" w:rsidRPr="0088307A" w:rsidRDefault="00F61EEC" w:rsidP="0088307A">
            <w:pPr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 xml:space="preserve">How </w:t>
            </w:r>
            <w:proofErr w:type="gramStart"/>
            <w:r w:rsidRPr="0088307A">
              <w:rPr>
                <w:rFonts w:asciiTheme="minorHAnsi" w:hAnsiTheme="minorHAnsi"/>
              </w:rPr>
              <w:t>is the VNF typically used</w:t>
            </w:r>
            <w:proofErr w:type="gramEnd"/>
            <w:r w:rsidRPr="0088307A">
              <w:rPr>
                <w:rFonts w:asciiTheme="minorHAnsi" w:hAnsiTheme="minorHAnsi"/>
              </w:rPr>
              <w:t xml:space="preserve"> as part of a network service?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2FEDD9F" w14:textId="21D076D7" w:rsidR="00AB4D30" w:rsidRPr="0088307A" w:rsidRDefault="00AB4D30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61EEC" w14:paraId="2CE79C05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918DD6C" w14:textId="5734358E" w:rsidR="00F61EEC" w:rsidRPr="0088307A" w:rsidRDefault="00F61EEC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5D0710C" w14:textId="77777777" w:rsidR="00AB4D30" w:rsidRPr="0088307A" w:rsidRDefault="00AB4D30" w:rsidP="0088307A">
            <w:pPr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 xml:space="preserve">Provide instructions for how to download a copy of your software images and product admin / configuration manuals. </w:t>
            </w:r>
          </w:p>
          <w:p w14:paraId="79F3604E" w14:textId="488D9753" w:rsidR="00F61EEC" w:rsidRPr="0088307A" w:rsidRDefault="00AB4D30" w:rsidP="0088307A">
            <w:pPr>
              <w:spacing w:after="120"/>
              <w:rPr>
                <w:rFonts w:asciiTheme="minorHAnsi" w:hAnsiTheme="minorHAnsi"/>
                <w:i/>
              </w:rPr>
            </w:pPr>
            <w:r w:rsidRPr="0088307A">
              <w:rPr>
                <w:rFonts w:asciiTheme="minorHAnsi" w:hAnsiTheme="minorHAnsi"/>
                <w:i/>
              </w:rPr>
              <w:t>Alternatively, attach a copy when you return this questionnaire to RIFT.io.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08C29C02" w14:textId="77777777" w:rsidR="00F61EEC" w:rsidRPr="0088307A" w:rsidRDefault="00F61EEC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61EEC" w14:paraId="1FDB7249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88B1972" w14:textId="77777777" w:rsidR="00F61EEC" w:rsidRPr="0088307A" w:rsidRDefault="00F61EEC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B5C1D5B" w14:textId="6B5410E8" w:rsidR="00F61EEC" w:rsidRPr="0088307A" w:rsidRDefault="00AB4D30" w:rsidP="0088307A">
            <w:pPr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Describe how licensing works (if any)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7DEF7F6" w14:textId="77777777" w:rsidR="00F61EEC" w:rsidRPr="0088307A" w:rsidRDefault="00F61EEC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AB4D30" w14:paraId="35B579F7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0C55533" w14:textId="77777777" w:rsidR="00AB4D30" w:rsidRPr="0088307A" w:rsidRDefault="00AB4D30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AFA5639" w14:textId="595AA9D8" w:rsidR="00AB4D30" w:rsidRPr="0088307A" w:rsidRDefault="00740589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Describe how to </w:t>
            </w:r>
            <w:r w:rsidR="00AB4D30" w:rsidRPr="0088307A">
              <w:rPr>
                <w:rFonts w:asciiTheme="minorHAnsi" w:hAnsiTheme="minorHAnsi"/>
              </w:rPr>
              <w:t>verify that the VNF is functioning properly.</w:t>
            </w:r>
          </w:p>
          <w:p w14:paraId="0D6282D0" w14:textId="2C1A2951" w:rsidR="00AB4D30" w:rsidRPr="0088307A" w:rsidRDefault="00AB4D30" w:rsidP="0088307A">
            <w:pPr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  <w:i/>
              </w:rPr>
              <w:t>Provide a minimal sanity-test procedure and expected results.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7410DA7" w14:textId="77777777" w:rsidR="00AB4D30" w:rsidRPr="0088307A" w:rsidRDefault="00AB4D30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AB4D30" w14:paraId="6580341B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9430A73" w14:textId="77777777" w:rsidR="00AB4D30" w:rsidRPr="0088307A" w:rsidRDefault="00AB4D30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F4A2EF" w14:textId="4C4892FB" w:rsidR="00AB4D30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 xml:space="preserve">Has the VNF been booted under OpenStack? 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31B9DC3" w14:textId="77777777" w:rsidR="00AB4D30" w:rsidRPr="0088307A" w:rsidRDefault="00AB4D30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68664B75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5AEB19C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E0A328" w14:textId="3B738467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proofErr w:type="gramStart"/>
            <w:r w:rsidRPr="0088307A">
              <w:rPr>
                <w:rFonts w:asciiTheme="minorHAnsi" w:hAnsiTheme="minorHAnsi"/>
              </w:rPr>
              <w:t>If yes, what version?</w:t>
            </w:r>
            <w:proofErr w:type="gramEnd"/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39E02E8B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61E7E072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E8469A2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8D534D5" w14:textId="7C9070E9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Has the VNF been booted under KVM?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658A613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5DE96B97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C285386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218E977" w14:textId="2CB605AA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proofErr w:type="gramStart"/>
            <w:r w:rsidRPr="0088307A">
              <w:rPr>
                <w:rFonts w:asciiTheme="minorHAnsi" w:hAnsiTheme="minorHAnsi"/>
              </w:rPr>
              <w:t>If yes, what version?</w:t>
            </w:r>
            <w:proofErr w:type="gramEnd"/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0C12D09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754BC8BC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C2E4D2B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7534BF3" w14:textId="09020B43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Has the VNF been booted under VMware?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195A79B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216768DD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1CF099C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EB05181" w14:textId="572F0243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proofErr w:type="gramStart"/>
            <w:r w:rsidRPr="0088307A">
              <w:rPr>
                <w:rFonts w:asciiTheme="minorHAnsi" w:hAnsiTheme="minorHAnsi"/>
              </w:rPr>
              <w:t>If yes, what version?</w:t>
            </w:r>
            <w:proofErr w:type="gramEnd"/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D33A5AB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2CB6F3D1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1F40D34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AAB515D" w14:textId="15BFF2CC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Has the V</w:t>
            </w:r>
            <w:r w:rsidR="00B155EA">
              <w:rPr>
                <w:rFonts w:asciiTheme="minorHAnsi" w:hAnsiTheme="minorHAnsi"/>
              </w:rPr>
              <w:t>NF been booted on AWS?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95D55F2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6FF081EA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B1F3478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2CB983" w14:textId="6178B014" w:rsidR="00740589" w:rsidRPr="0088307A" w:rsidRDefault="00B155E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If yes, any special considerations?</w:t>
            </w:r>
            <w:proofErr w:type="gramEnd"/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9D588DE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71F6AEC6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9E45E00" w14:textId="7C9D05AF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F70B86" w14:textId="1D4C9993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Has the VNF been booted under containers?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3882189A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25FA627B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F74EDB" w14:textId="20F363EE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E990944" w14:textId="0890FB92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proofErr w:type="gramStart"/>
            <w:r w:rsidRPr="0088307A">
              <w:rPr>
                <w:rFonts w:asciiTheme="minorHAnsi" w:hAnsiTheme="minorHAnsi"/>
              </w:rPr>
              <w:t>If yes, what version?</w:t>
            </w:r>
            <w:proofErr w:type="gramEnd"/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40054A26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7EB0A1D5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24E9F68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D464A86" w14:textId="3B7174BA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Does the VNF have a separate Management Interface from the Default Interface?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CA5C62D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79D282DF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E8C04EF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CA63020" w14:textId="0DA8C82A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Do all of the VNF’s Management Interfaces have DHCP enabled?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E90F34C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03EDBA71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2EE4F6E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B69E703" w14:textId="42182089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If no, please explain: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8D0237A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00DBB24D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BE92AE1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B1EF452" w14:textId="513901BE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Does the VNF support a Native Application dashboard GUI?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D8FCDEC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4641C927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A291899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5A15B74" w14:textId="7FF74EC9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If yes, describe how to use/access the GUI (e.g., port # and credentials):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A3E61FB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073B085F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FA03FDB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1BE918B" w14:textId="65B88076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Does the VNF support SSH management?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6E26B4C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464BAFB0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F8A3690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5C1E70" w14:textId="6E07D817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 xml:space="preserve">If SSH support </w:t>
            </w:r>
            <w:proofErr w:type="gramStart"/>
            <w:r w:rsidRPr="0088307A">
              <w:rPr>
                <w:rFonts w:asciiTheme="minorHAnsi" w:hAnsiTheme="minorHAnsi"/>
              </w:rPr>
              <w:t>is enabled</w:t>
            </w:r>
            <w:proofErr w:type="gramEnd"/>
            <w:r w:rsidRPr="0088307A">
              <w:rPr>
                <w:rFonts w:asciiTheme="minorHAnsi" w:hAnsiTheme="minorHAnsi"/>
              </w:rPr>
              <w:t xml:space="preserve"> by default, what are the default credentials?</w:t>
            </w:r>
            <w:r w:rsidR="00B155EA">
              <w:rPr>
                <w:rFonts w:asciiTheme="minorHAnsi" w:hAnsiTheme="minorHAnsi"/>
              </w:rPr>
              <w:t xml:space="preserve">  </w:t>
            </w:r>
            <w:proofErr w:type="gramStart"/>
            <w:r w:rsidR="00B155EA">
              <w:rPr>
                <w:rFonts w:asciiTheme="minorHAnsi" w:hAnsiTheme="minorHAnsi"/>
              </w:rPr>
              <w:t>Can the credentials be supplied</w:t>
            </w:r>
            <w:proofErr w:type="gramEnd"/>
            <w:r w:rsidR="00B155EA">
              <w:rPr>
                <w:rFonts w:asciiTheme="minorHAnsi" w:hAnsiTheme="minorHAnsi"/>
              </w:rPr>
              <w:t xml:space="preserve"> via cloud-</w:t>
            </w:r>
            <w:proofErr w:type="spellStart"/>
            <w:r w:rsidR="00B155EA">
              <w:rPr>
                <w:rFonts w:asciiTheme="minorHAnsi" w:hAnsiTheme="minorHAnsi"/>
              </w:rPr>
              <w:t>init</w:t>
            </w:r>
            <w:proofErr w:type="spellEnd"/>
            <w:r w:rsidR="00B155EA">
              <w:rPr>
                <w:rFonts w:asciiTheme="minorHAnsi" w:hAnsiTheme="minorHAnsi"/>
              </w:rPr>
              <w:t>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D08665B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27860608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5B8F122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307559C" w14:textId="601D6E7C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 xml:space="preserve">If not enabled by default, how is support </w:t>
            </w:r>
            <w:proofErr w:type="gramStart"/>
            <w:r w:rsidRPr="0088307A">
              <w:rPr>
                <w:rFonts w:asciiTheme="minorHAnsi" w:hAnsiTheme="minorHAnsi"/>
              </w:rPr>
              <w:t>enabled</w:t>
            </w:r>
            <w:proofErr w:type="gramEnd"/>
            <w:r w:rsidRPr="0088307A">
              <w:rPr>
                <w:rFonts w:asciiTheme="minorHAnsi" w:hAnsiTheme="minorHAnsi"/>
              </w:rPr>
              <w:t xml:space="preserve"> and configured?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6B6BF43F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5C9D9428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A908053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97A308" w14:textId="6A3FD1BF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Does the VNF support HTTP/HTTPS management?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38562A32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69C0AE77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445F5DF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F61645" w14:textId="76D0401D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 xml:space="preserve">If HTTP/S support </w:t>
            </w:r>
            <w:proofErr w:type="gramStart"/>
            <w:r w:rsidRPr="0088307A">
              <w:rPr>
                <w:rFonts w:asciiTheme="minorHAnsi" w:hAnsiTheme="minorHAnsi"/>
              </w:rPr>
              <w:t>is enabled</w:t>
            </w:r>
            <w:proofErr w:type="gramEnd"/>
            <w:r w:rsidRPr="0088307A">
              <w:rPr>
                <w:rFonts w:asciiTheme="minorHAnsi" w:hAnsiTheme="minorHAnsi"/>
              </w:rPr>
              <w:t xml:space="preserve"> by default, what are the default credentials and port?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DC13FFE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0CECCBD7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BE10565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298BF39" w14:textId="2D60B74D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If HTTP/S not enabled by default, how is support enabled and configured?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8ECBBC8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13A34866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77BB2D4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F881F57" w14:textId="4285DBF7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>Does the</w:t>
            </w:r>
            <w:r w:rsidR="00B155EA">
              <w:rPr>
                <w:rFonts w:asciiTheme="minorHAnsi" w:hAnsiTheme="minorHAnsi"/>
              </w:rPr>
              <w:t xml:space="preserve"> application have one or more existing </w:t>
            </w:r>
            <w:proofErr w:type="spellStart"/>
            <w:r w:rsidR="00B155EA">
              <w:rPr>
                <w:rFonts w:asciiTheme="minorHAnsi" w:hAnsiTheme="minorHAnsi"/>
              </w:rPr>
              <w:t>JuJu</w:t>
            </w:r>
            <w:proofErr w:type="spellEnd"/>
            <w:r w:rsidR="00B155EA">
              <w:rPr>
                <w:rFonts w:asciiTheme="minorHAnsi" w:hAnsiTheme="minorHAnsi"/>
              </w:rPr>
              <w:t xml:space="preserve"> Charms?  If so, provide </w:t>
            </w:r>
            <w:proofErr w:type="spellStart"/>
            <w:r w:rsidR="00B155EA">
              <w:rPr>
                <w:rFonts w:asciiTheme="minorHAnsi" w:hAnsiTheme="minorHAnsi"/>
              </w:rPr>
              <w:t>and</w:t>
            </w:r>
            <w:proofErr w:type="spellEnd"/>
            <w:r w:rsidR="00B155EA">
              <w:rPr>
                <w:rFonts w:asciiTheme="minorHAnsi" w:hAnsiTheme="minorHAnsi"/>
              </w:rPr>
              <w:t xml:space="preserve"> overview of their capabilities.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42752E1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59781AE0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FC226AA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521C33" w14:textId="28930447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 xml:space="preserve">If NETCONF support </w:t>
            </w:r>
            <w:proofErr w:type="gramStart"/>
            <w:r w:rsidRPr="0088307A">
              <w:rPr>
                <w:rFonts w:asciiTheme="minorHAnsi" w:hAnsiTheme="minorHAnsi"/>
              </w:rPr>
              <w:t>is enabled</w:t>
            </w:r>
            <w:proofErr w:type="gramEnd"/>
            <w:r w:rsidRPr="0088307A">
              <w:rPr>
                <w:rFonts w:asciiTheme="minorHAnsi" w:hAnsiTheme="minorHAnsi"/>
              </w:rPr>
              <w:t xml:space="preserve"> by default, what are the default credentials?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710C590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22477E96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2C1D250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0ADF212" w14:textId="24545CFD" w:rsidR="0088307A" w:rsidRPr="0088307A" w:rsidRDefault="0088307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88307A">
              <w:rPr>
                <w:rFonts w:asciiTheme="minorHAnsi" w:hAnsiTheme="minorHAnsi"/>
              </w:rPr>
              <w:t xml:space="preserve">If not enabled by default, how is </w:t>
            </w:r>
            <w:r w:rsidR="00B155EA">
              <w:rPr>
                <w:rFonts w:asciiTheme="minorHAnsi" w:hAnsiTheme="minorHAnsi"/>
              </w:rPr>
              <w:t xml:space="preserve">NETCONF </w:t>
            </w:r>
            <w:r w:rsidRPr="0088307A">
              <w:rPr>
                <w:rFonts w:asciiTheme="minorHAnsi" w:hAnsiTheme="minorHAnsi"/>
              </w:rPr>
              <w:t xml:space="preserve">support </w:t>
            </w:r>
            <w:proofErr w:type="gramStart"/>
            <w:r w:rsidRPr="0088307A">
              <w:rPr>
                <w:rFonts w:asciiTheme="minorHAnsi" w:hAnsiTheme="minorHAnsi"/>
              </w:rPr>
              <w:t>enabled</w:t>
            </w:r>
            <w:proofErr w:type="gramEnd"/>
            <w:r w:rsidRPr="0088307A">
              <w:rPr>
                <w:rFonts w:asciiTheme="minorHAnsi" w:hAnsiTheme="minorHAnsi"/>
              </w:rPr>
              <w:t xml:space="preserve"> and configured?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0C2C806D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8307A" w14:paraId="5D8F03B4" w14:textId="77777777" w:rsidTr="00A6682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DC9A5E0" w14:textId="77777777" w:rsidR="0088307A" w:rsidRPr="0088307A" w:rsidRDefault="0088307A" w:rsidP="004029E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BED8FC4" w14:textId="48B7DAAD" w:rsidR="0088307A" w:rsidRPr="0088307A" w:rsidRDefault="00B155EA" w:rsidP="0088307A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can the OSM </w:t>
            </w:r>
            <w:r w:rsidR="0088307A" w:rsidRPr="0088307A">
              <w:rPr>
                <w:rFonts w:asciiTheme="minorHAnsi" w:hAnsiTheme="minorHAnsi"/>
              </w:rPr>
              <w:t xml:space="preserve">determine if the VNF is ready to accept </w:t>
            </w:r>
            <w:proofErr w:type="gramStart"/>
            <w:r w:rsidR="0088307A" w:rsidRPr="0088307A">
              <w:rPr>
                <w:rFonts w:asciiTheme="minorHAnsi" w:hAnsiTheme="minorHAnsi"/>
              </w:rPr>
              <w:t>configuration post resource orchestration</w:t>
            </w:r>
            <w:proofErr w:type="gramEnd"/>
            <w:r w:rsidR="0088307A" w:rsidRPr="0088307A">
              <w:rPr>
                <w:rFonts w:asciiTheme="minorHAnsi" w:hAnsiTheme="minorHAnsi"/>
              </w:rPr>
              <w:t>? Is there a preferred configuration mechanism/protocol?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3B122C1" w14:textId="77777777" w:rsidR="0088307A" w:rsidRPr="0088307A" w:rsidRDefault="0088307A" w:rsidP="0088307A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0667D7A9" w14:textId="302A8E70" w:rsidR="004A1C6C" w:rsidRDefault="004A1C6C" w:rsidP="00FE4E94">
      <w:pPr>
        <w:tabs>
          <w:tab w:val="left" w:pos="720"/>
        </w:tabs>
      </w:pPr>
    </w:p>
    <w:p w14:paraId="3024BF6E" w14:textId="7656C83E" w:rsidR="001E00AA" w:rsidRDefault="001E00AA" w:rsidP="00F61EEC">
      <w:pPr>
        <w:pStyle w:val="Heading1"/>
      </w:pPr>
      <w:bookmarkStart w:id="3" w:name="_Toc458606516"/>
      <w:r>
        <w:t>V</w:t>
      </w:r>
      <w:r w:rsidR="00581366">
        <w:t xml:space="preserve">irtual </w:t>
      </w:r>
      <w:r>
        <w:t>M</w:t>
      </w:r>
      <w:r w:rsidR="00581366">
        <w:t>achine</w:t>
      </w:r>
      <w:r>
        <w:t xml:space="preserve"> Information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870"/>
        <w:gridCol w:w="4968"/>
      </w:tblGrid>
      <w:tr w:rsidR="0088307A" w14:paraId="3F60FAB7" w14:textId="77777777" w:rsidTr="00257F1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A0792B9" w14:textId="77777777" w:rsidR="0088307A" w:rsidRPr="00257F1D" w:rsidRDefault="0088307A" w:rsidP="004029E9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F94B360" w14:textId="20A301E3" w:rsidR="0088307A" w:rsidRPr="00257F1D" w:rsidRDefault="00A6682D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57F1D">
              <w:rPr>
                <w:rFonts w:asciiTheme="minorHAnsi" w:hAnsiTheme="minorHAnsi"/>
              </w:rPr>
              <w:t>How many VMs are in the VNF?</w:t>
            </w:r>
          </w:p>
        </w:tc>
        <w:tc>
          <w:tcPr>
            <w:tcW w:w="4968" w:type="dxa"/>
            <w:tcBorders>
              <w:top w:val="nil"/>
              <w:left w:val="nil"/>
              <w:right w:val="nil"/>
            </w:tcBorders>
          </w:tcPr>
          <w:p w14:paraId="46B2407E" w14:textId="77777777" w:rsidR="0088307A" w:rsidRPr="00257F1D" w:rsidRDefault="0088307A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741D14" w14:paraId="52F3A70E" w14:textId="77777777" w:rsidTr="00257F1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0EAA36F" w14:textId="77777777" w:rsidR="00741D14" w:rsidRPr="00257F1D" w:rsidRDefault="00741D14" w:rsidP="004029E9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48C82AF" w14:textId="20A3BADF" w:rsidR="00741D14" w:rsidRPr="00257F1D" w:rsidRDefault="00741D14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57F1D">
              <w:rPr>
                <w:rFonts w:asciiTheme="minorHAnsi" w:hAnsiTheme="minorHAnsi"/>
              </w:rPr>
              <w:t>If more than one VM, are there startup ordering dependencies?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D7E579A" w14:textId="77777777" w:rsidR="00741D14" w:rsidRPr="00257F1D" w:rsidRDefault="00741D14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741D14" w14:paraId="16B90752" w14:textId="77777777" w:rsidTr="00257F1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C190928" w14:textId="77777777" w:rsidR="00741D14" w:rsidRPr="00257F1D" w:rsidRDefault="00741D14" w:rsidP="004029E9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78126E4" w14:textId="75BEEFF3" w:rsidR="00741D14" w:rsidRPr="00257F1D" w:rsidRDefault="00741D14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57F1D">
              <w:rPr>
                <w:rFonts w:asciiTheme="minorHAnsi" w:hAnsiTheme="minorHAnsi"/>
              </w:rPr>
              <w:t>If there are startup ordering dependencies, explain the issues in detail: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0BDA6E9" w14:textId="77777777" w:rsidR="00741D14" w:rsidRPr="00257F1D" w:rsidRDefault="00741D14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741D14" w14:paraId="67442236" w14:textId="77777777" w:rsidTr="00257F1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7F14ED5" w14:textId="77777777" w:rsidR="00741D14" w:rsidRPr="00257F1D" w:rsidRDefault="00741D14" w:rsidP="004029E9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F69F754" w14:textId="14F0BC40" w:rsidR="00741D14" w:rsidRPr="00257F1D" w:rsidRDefault="00257F1D" w:rsidP="00257F1D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57F1D">
              <w:rPr>
                <w:rFonts w:asciiTheme="minorHAnsi" w:hAnsiTheme="minorHAnsi"/>
              </w:rPr>
              <w:t xml:space="preserve">How many physical hosts are required to support a single instance of this VNF?  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3F4222F7" w14:textId="77777777" w:rsidR="00741D14" w:rsidRPr="00257F1D" w:rsidRDefault="00741D14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57F1D" w14:paraId="7D6C8B70" w14:textId="77777777" w:rsidTr="00257F1D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C57B81C" w14:textId="77777777" w:rsidR="00257F1D" w:rsidRPr="00257F1D" w:rsidRDefault="00257F1D" w:rsidP="004029E9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C3ED57A" w14:textId="22609D96" w:rsidR="00257F1D" w:rsidRPr="00257F1D" w:rsidRDefault="00257F1D" w:rsidP="00257F1D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57F1D">
              <w:rPr>
                <w:rFonts w:asciiTheme="minorHAnsi" w:hAnsiTheme="minorHAnsi"/>
              </w:rPr>
              <w:t>If the number of hosts is variable due to scaling, provide a desired call model and number of hosts required to support the call model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619071D9" w14:textId="77777777" w:rsidR="00257F1D" w:rsidRPr="00257F1D" w:rsidRDefault="00257F1D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1DB0A8CF" w14:textId="77777777" w:rsidR="00741D14" w:rsidRDefault="00741D14">
      <w:pPr>
        <w:spacing w:before="200" w:after="200" w:line="276" w:lineRule="auto"/>
      </w:pPr>
    </w:p>
    <w:p w14:paraId="3287B181" w14:textId="697A2EAA" w:rsidR="002E7F6C" w:rsidRDefault="002E7F6C" w:rsidP="00FE4E94">
      <w:pPr>
        <w:pStyle w:val="Heading2"/>
        <w:tabs>
          <w:tab w:val="left" w:pos="720"/>
        </w:tabs>
      </w:pPr>
      <w:bookmarkStart w:id="4" w:name="_Toc458606517"/>
      <w:r>
        <w:lastRenderedPageBreak/>
        <w:t>Constituent V</w:t>
      </w:r>
      <w:r w:rsidR="006B63FC">
        <w:t xml:space="preserve">irtual </w:t>
      </w:r>
      <w:r>
        <w:t>M</w:t>
      </w:r>
      <w:r w:rsidR="006B63FC">
        <w:t>achine</w:t>
      </w:r>
      <w:r>
        <w:t>s</w:t>
      </w:r>
      <w:bookmarkEnd w:id="4"/>
    </w:p>
    <w:p w14:paraId="5C3A0ADD" w14:textId="015E59BC" w:rsidR="00812270" w:rsidRDefault="004B4057" w:rsidP="00FE4E94">
      <w:pPr>
        <w:keepNext/>
        <w:tabs>
          <w:tab w:val="left" w:pos="720"/>
        </w:tabs>
        <w:spacing w:before="240"/>
        <w:rPr>
          <w:rFonts w:asciiTheme="minorHAnsi" w:hAnsiTheme="minorHAnsi"/>
        </w:rPr>
      </w:pPr>
      <w:r w:rsidRPr="004B4057">
        <w:rPr>
          <w:rFonts w:asciiTheme="minorHAnsi" w:hAnsiTheme="minorHAnsi"/>
        </w:rPr>
        <w:t>For each constituent VM in the VNF</w:t>
      </w:r>
      <w:r>
        <w:rPr>
          <w:rFonts w:asciiTheme="minorHAnsi" w:hAnsiTheme="minorHAnsi"/>
        </w:rPr>
        <w:t>, pr</w:t>
      </w:r>
      <w:r w:rsidR="002E7F6C">
        <w:rPr>
          <w:rFonts w:asciiTheme="minorHAnsi" w:hAnsiTheme="minorHAnsi"/>
        </w:rPr>
        <w:t xml:space="preserve">ovide the following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870"/>
        <w:gridCol w:w="4968"/>
      </w:tblGrid>
      <w:tr w:rsidR="00EB180F" w14:paraId="570A21C4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956EC27" w14:textId="77777777" w:rsidR="00EB180F" w:rsidRPr="002877F8" w:rsidRDefault="00EB180F" w:rsidP="004029E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AE8B4D" w14:textId="6F8A5A68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VM name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top w:val="nil"/>
              <w:left w:val="nil"/>
              <w:right w:val="nil"/>
            </w:tcBorders>
          </w:tcPr>
          <w:p w14:paraId="212301D6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22BD758E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2C04D38" w14:textId="77777777" w:rsidR="00EB180F" w:rsidRPr="002877F8" w:rsidRDefault="00EB180F" w:rsidP="004029E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5F2DBE" w14:textId="29BB3C99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VM image file name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C6AA80A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1156E67A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E35139B" w14:textId="77777777" w:rsidR="00EB180F" w:rsidRPr="002877F8" w:rsidRDefault="00EB180F" w:rsidP="004029E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53DFAA0" w14:textId="0F1073F4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VM software image format: (</w:t>
            </w:r>
            <w:proofErr w:type="spellStart"/>
            <w:r w:rsidRPr="002877F8">
              <w:rPr>
                <w:rFonts w:asciiTheme="minorHAnsi" w:hAnsiTheme="minorHAnsi"/>
              </w:rPr>
              <w:t>iso</w:t>
            </w:r>
            <w:proofErr w:type="spellEnd"/>
            <w:r w:rsidRPr="002877F8">
              <w:rPr>
                <w:rFonts w:asciiTheme="minorHAnsi" w:hAnsiTheme="minorHAnsi"/>
              </w:rPr>
              <w:t xml:space="preserve">, </w:t>
            </w:r>
            <w:proofErr w:type="spellStart"/>
            <w:r w:rsidRPr="002877F8">
              <w:rPr>
                <w:rFonts w:asciiTheme="minorHAnsi" w:hAnsiTheme="minorHAnsi"/>
              </w:rPr>
              <w:t>qcow</w:t>
            </w:r>
            <w:proofErr w:type="spellEnd"/>
            <w:r w:rsidRPr="002877F8">
              <w:rPr>
                <w:rFonts w:asciiTheme="minorHAnsi" w:hAnsiTheme="minorHAnsi"/>
              </w:rPr>
              <w:t>, qcow2)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5C49361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7573D25F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EDEA71F" w14:textId="77777777" w:rsidR="00EB180F" w:rsidRPr="002877F8" w:rsidRDefault="00EB180F" w:rsidP="004029E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BE4778" w14:textId="053D1E3A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Number of vCPUs required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4C8C680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0B8EC9AA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171FD78" w14:textId="77777777" w:rsidR="00EB180F" w:rsidRPr="002877F8" w:rsidRDefault="00EB180F" w:rsidP="004029E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D15DAD4" w14:textId="14BD4E98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Amount of memory required in MB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A78E8FA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142C490F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5AB1B6A" w14:textId="77777777" w:rsidR="00EB180F" w:rsidRPr="002877F8" w:rsidRDefault="00EB180F" w:rsidP="004029E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0477C0F" w14:textId="3D7CE78C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Amount of block disk space for primary VM disk image required in GB and required I/O-ops/sec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316F4163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5D7B76FA" w14:textId="77777777" w:rsidTr="002877F8">
        <w:trPr>
          <w:cantSplit/>
          <w:trHeight w:val="102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AA96EEC" w14:textId="77777777" w:rsidR="00EB180F" w:rsidRPr="002877F8" w:rsidRDefault="00EB180F" w:rsidP="004029E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1145C8" w14:textId="497AA98F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Describe any additional block storage requirements for the constituent VM: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0EAEA84E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52763EB6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336B239" w14:textId="77777777" w:rsidR="00EB180F" w:rsidRPr="002877F8" w:rsidRDefault="00EB180F" w:rsidP="00740589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600662" w14:textId="7BCBC6E3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a. Name of volume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2E190A0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5BEC6315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D50BE3C" w14:textId="77777777" w:rsidR="00EB180F" w:rsidRPr="002877F8" w:rsidRDefault="00EB180F" w:rsidP="00740589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D9ECFC6" w14:textId="5399FB48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b. Base file image name/type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095BFD1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5C1B4096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6A1F246" w14:textId="77777777" w:rsidR="00EB180F" w:rsidRPr="002877F8" w:rsidRDefault="00EB180F" w:rsidP="00740589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D83282" w14:textId="5549ED12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c. Size in GB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4A167F37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38DA998E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C89B201" w14:textId="77777777" w:rsidR="00EB180F" w:rsidRPr="002877F8" w:rsidRDefault="00EB180F" w:rsidP="00740589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7E9F56" w14:textId="1018A54E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d. Required IO-ops/second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39B39151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09BF10EE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541C137" w14:textId="77777777" w:rsidR="00EB180F" w:rsidRPr="002877F8" w:rsidRDefault="00EB180F" w:rsidP="00740589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9E32A6" w14:textId="6C3BC456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 xml:space="preserve">e. Volume driver type: ISCSI, NFS, ZFS, </w:t>
            </w:r>
            <w:proofErr w:type="spellStart"/>
            <w:r w:rsidRPr="002877F8">
              <w:rPr>
                <w:rFonts w:asciiTheme="minorHAnsi" w:hAnsiTheme="minorHAnsi"/>
              </w:rPr>
              <w:t>FiberChanne</w:t>
            </w:r>
            <w:r w:rsidR="00B155EA">
              <w:rPr>
                <w:rFonts w:asciiTheme="minorHAnsi" w:hAnsiTheme="minorHAnsi"/>
              </w:rPr>
              <w:t>l</w:t>
            </w:r>
            <w:proofErr w:type="spellEnd"/>
            <w:r w:rsidR="00B155EA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6E09D1B5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63F12346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1F93DD3" w14:textId="77777777" w:rsidR="00EB180F" w:rsidRPr="002877F8" w:rsidRDefault="00EB180F" w:rsidP="00740589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1C58671" w14:textId="055F9926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f. Any other requirements/assumptions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1C37F23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4A0CDED1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A6B8516" w14:textId="77777777" w:rsidR="00EB180F" w:rsidRPr="002877F8" w:rsidRDefault="00EB180F" w:rsidP="004029E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DD63F2" w14:textId="7B692554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 xml:space="preserve">Is a specific VM flavor required? If yes, what is the name, and what characteristics are associated with the VMs? 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3D503BA4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1F292616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D20A5FE" w14:textId="77777777" w:rsidR="00EB180F" w:rsidRPr="002877F8" w:rsidRDefault="00EB180F" w:rsidP="004029E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8CE5D3" w14:textId="4BE0BB50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I/O requirements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059C6B6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6900F234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64A8742" w14:textId="77777777" w:rsidR="00EB180F" w:rsidRPr="002877F8" w:rsidRDefault="00EB180F" w:rsidP="00740589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33C48C" w14:textId="3F82EE4B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a. Number of interface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4107F2F8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5101ABDA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458941F" w14:textId="77777777" w:rsidR="00EB180F" w:rsidRPr="002877F8" w:rsidRDefault="00EB180F" w:rsidP="00740589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37644C" w14:textId="69513A70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b. Type of each interface (PCI-</w:t>
            </w:r>
            <w:proofErr w:type="spellStart"/>
            <w:r w:rsidRPr="002877F8">
              <w:rPr>
                <w:rFonts w:asciiTheme="minorHAnsi" w:hAnsiTheme="minorHAnsi"/>
              </w:rPr>
              <w:t>passthrough</w:t>
            </w:r>
            <w:proofErr w:type="spellEnd"/>
            <w:r w:rsidRPr="002877F8">
              <w:rPr>
                <w:rFonts w:asciiTheme="minorHAnsi" w:hAnsiTheme="minorHAnsi"/>
              </w:rPr>
              <w:t xml:space="preserve">, SR-IOV, </w:t>
            </w:r>
            <w:proofErr w:type="spellStart"/>
            <w:r w:rsidRPr="002877F8">
              <w:rPr>
                <w:rFonts w:asciiTheme="minorHAnsi" w:hAnsiTheme="minorHAnsi"/>
              </w:rPr>
              <w:t>Virt-io</w:t>
            </w:r>
            <w:proofErr w:type="spellEnd"/>
            <w:r w:rsidR="00B155EA">
              <w:rPr>
                <w:rFonts w:asciiTheme="minorHAnsi" w:hAnsiTheme="minorHAnsi"/>
              </w:rPr>
              <w:t>, e100 emulation, etc.</w:t>
            </w:r>
            <w:r w:rsidRPr="002877F8">
              <w:rPr>
                <w:rFonts w:asciiTheme="minorHAnsi" w:hAnsiTheme="minorHAnsi"/>
              </w:rPr>
              <w:t>)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90F74D4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34D46EBE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CE52B89" w14:textId="77777777" w:rsidR="00EB180F" w:rsidRPr="002877F8" w:rsidRDefault="00EB180F" w:rsidP="00EB180F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C3F4B3" w14:textId="55601885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proofErr w:type="gramStart"/>
            <w:r w:rsidRPr="002877F8">
              <w:rPr>
                <w:rFonts w:asciiTheme="minorHAnsi" w:hAnsiTheme="minorHAnsi"/>
              </w:rPr>
              <w:t>c. Are there any specific NIC assumptions?</w:t>
            </w:r>
            <w:proofErr w:type="gramEnd"/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E8F26E8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18A51F4E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73BFFB2" w14:textId="77777777" w:rsidR="00EB180F" w:rsidRPr="002877F8" w:rsidRDefault="00EB180F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3CD55DC" w14:textId="1E2808E7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Specific hardware dependencies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0763BF0E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21470D8E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B26E885" w14:textId="77777777" w:rsidR="00EB180F" w:rsidRPr="002877F8" w:rsidRDefault="00EB180F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EB31B9E" w14:textId="00EA3E91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Configuration requirements</w:t>
            </w:r>
            <w:r w:rsidR="004218BF"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8376C6B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2F8A8531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5FD1B9B" w14:textId="77777777" w:rsidR="00EB180F" w:rsidRPr="002877F8" w:rsidRDefault="00EB180F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A18DB48" w14:textId="7024760D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Is there support for cloud-</w:t>
            </w:r>
            <w:proofErr w:type="spellStart"/>
            <w:r w:rsidRPr="002877F8">
              <w:rPr>
                <w:rFonts w:asciiTheme="minorHAnsi" w:hAnsiTheme="minorHAnsi"/>
              </w:rPr>
              <w:t>init</w:t>
            </w:r>
            <w:proofErr w:type="spellEnd"/>
            <w:r w:rsidRPr="002877F8">
              <w:rPr>
                <w:rFonts w:asciiTheme="minorHAnsi" w:hAnsiTheme="minorHAnsi"/>
              </w:rPr>
              <w:t>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46A1280E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35C28BAB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8327060" w14:textId="77777777" w:rsidR="00EB180F" w:rsidRPr="002877F8" w:rsidRDefault="00EB180F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03062E" w14:textId="77777777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What configuration parameters are required?</w:t>
            </w:r>
          </w:p>
          <w:p w14:paraId="720E0EF4" w14:textId="002CCF29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  <w:i/>
              </w:rPr>
              <w:t>Provide example template in YAML format.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0609F0D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18D39313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D4194A1" w14:textId="77777777" w:rsidR="00EB180F" w:rsidRPr="002877F8" w:rsidRDefault="00EB180F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EFE19F" w14:textId="3893A071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>Does any configuration need to be applied post resource orchestration?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8AF516D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25A0B8E6" w14:textId="77777777" w:rsidTr="002877F8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1EB2335" w14:textId="77777777" w:rsidR="00EB180F" w:rsidRPr="002877F8" w:rsidRDefault="00EB180F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B27236" w14:textId="061710FF" w:rsidR="00EB180F" w:rsidRPr="002877F8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877F8">
              <w:rPr>
                <w:rFonts w:asciiTheme="minorHAnsi" w:hAnsiTheme="minorHAnsi"/>
              </w:rPr>
              <w:t xml:space="preserve">If yes, what configuration is required and when </w:t>
            </w:r>
            <w:proofErr w:type="gramStart"/>
            <w:r w:rsidRPr="002877F8">
              <w:rPr>
                <w:rFonts w:asciiTheme="minorHAnsi" w:hAnsiTheme="minorHAnsi"/>
              </w:rPr>
              <w:t>should it be applied</w:t>
            </w:r>
            <w:proofErr w:type="gramEnd"/>
            <w:r w:rsidRPr="002877F8">
              <w:rPr>
                <w:rFonts w:asciiTheme="minorHAnsi" w:hAnsiTheme="minorHAnsi"/>
              </w:rPr>
              <w:t>?</w:t>
            </w:r>
            <w:r w:rsidR="00184CC8">
              <w:rPr>
                <w:rFonts w:asciiTheme="minorHAnsi" w:hAnsiTheme="minorHAnsi"/>
              </w:rPr>
              <w:t xml:space="preserve">  How are interface </w:t>
            </w:r>
            <w:proofErr w:type="gramStart"/>
            <w:r w:rsidR="00184CC8">
              <w:rPr>
                <w:rFonts w:asciiTheme="minorHAnsi" w:hAnsiTheme="minorHAnsi"/>
              </w:rPr>
              <w:t>roles(</w:t>
            </w:r>
            <w:proofErr w:type="gramEnd"/>
            <w:r w:rsidR="00184CC8">
              <w:rPr>
                <w:rFonts w:asciiTheme="minorHAnsi" w:hAnsiTheme="minorHAnsi"/>
              </w:rPr>
              <w:t>LAN/WAN/MGMT) mapped to allocated devices?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6CD43FCE" w14:textId="77777777" w:rsidR="00EB180F" w:rsidRPr="002877F8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3BD56894" w14:textId="77777777" w:rsidR="00EB180F" w:rsidRDefault="00EB180F" w:rsidP="00EB180F">
      <w:pPr>
        <w:pStyle w:val="Heading2"/>
        <w:tabs>
          <w:tab w:val="left" w:pos="720"/>
        </w:tabs>
      </w:pPr>
      <w:bookmarkStart w:id="5" w:name="_Toc458606518"/>
      <w:r>
        <w:t>Constituent VM Monitoring Parameters</w:t>
      </w:r>
      <w:bookmarkEnd w:id="5"/>
    </w:p>
    <w:p w14:paraId="74A4F903" w14:textId="0519D408" w:rsidR="00EB180F" w:rsidRDefault="00EB180F" w:rsidP="00EB180F">
      <w:pPr>
        <w:rPr>
          <w:rFonts w:asciiTheme="minorHAnsi" w:hAnsiTheme="minorHAnsi"/>
        </w:rPr>
      </w:pPr>
      <w:r w:rsidRPr="004B4057">
        <w:rPr>
          <w:rFonts w:asciiTheme="minorHAnsi" w:hAnsiTheme="minorHAnsi"/>
        </w:rPr>
        <w:t>For each constituent VM in the VNF</w:t>
      </w:r>
      <w:r>
        <w:rPr>
          <w:rFonts w:asciiTheme="minorHAnsi" w:hAnsiTheme="minorHAnsi"/>
        </w:rPr>
        <w:t xml:space="preserve">, provide the following information for each </w:t>
      </w:r>
      <w:r w:rsidRPr="00252983">
        <w:rPr>
          <w:rFonts w:asciiTheme="minorHAnsi" w:hAnsiTheme="minorHAnsi"/>
        </w:rPr>
        <w:t>monitoring parameters accessible via HTTP/HTTPS</w:t>
      </w:r>
      <w:r>
        <w:rPr>
          <w:rFonts w:asciiTheme="minorHAnsi" w:hAnsiTheme="minorHAnsi"/>
        </w:rPr>
        <w:t xml:space="preserve"> to </w:t>
      </w:r>
      <w:proofErr w:type="gramStart"/>
      <w:r>
        <w:rPr>
          <w:rFonts w:asciiTheme="minorHAnsi" w:hAnsiTheme="minorHAnsi"/>
        </w:rPr>
        <w:t>be shown</w:t>
      </w:r>
      <w:proofErr w:type="gramEnd"/>
      <w:r>
        <w:rPr>
          <w:rFonts w:asciiTheme="minorHAnsi" w:hAnsiTheme="minorHAnsi"/>
        </w:rPr>
        <w:t xml:space="preserve"> in the Launchpad GUI:</w:t>
      </w:r>
    </w:p>
    <w:p w14:paraId="4AE7D75A" w14:textId="77777777" w:rsidR="00EB180F" w:rsidRDefault="00EB180F" w:rsidP="00EB18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870"/>
        <w:gridCol w:w="4968"/>
      </w:tblGrid>
      <w:tr w:rsidR="00EB180F" w14:paraId="64B1822C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00E8DE0" w14:textId="77777777" w:rsidR="00EB180F" w:rsidRPr="00EB180F" w:rsidRDefault="00EB180F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6591A1" w14:textId="293EC475" w:rsidR="00EB180F" w:rsidRPr="007F158C" w:rsidRDefault="00EB180F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Protocol and port number:</w:t>
            </w:r>
          </w:p>
        </w:tc>
        <w:tc>
          <w:tcPr>
            <w:tcW w:w="4968" w:type="dxa"/>
            <w:tcBorders>
              <w:top w:val="nil"/>
              <w:left w:val="nil"/>
              <w:right w:val="nil"/>
            </w:tcBorders>
          </w:tcPr>
          <w:p w14:paraId="7890C3B9" w14:textId="77777777" w:rsidR="00EB180F" w:rsidRPr="0088307A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EB180F" w14:paraId="027D0254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E16661" w14:textId="77777777" w:rsidR="00EB180F" w:rsidRPr="00EB180F" w:rsidRDefault="00EB180F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216B15" w14:textId="31E76D6D" w:rsidR="00EB180F" w:rsidRDefault="002877F8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Username/password credentials: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B15E849" w14:textId="77777777" w:rsidR="00EB180F" w:rsidRPr="0088307A" w:rsidRDefault="00EB180F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431C447A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A1797FC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56E5" w14:textId="0229F94F" w:rsidR="002877F8" w:rsidRDefault="002877F8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252983">
              <w:rPr>
                <w:rFonts w:asciiTheme="minorHAnsi" w:hAnsiTheme="minorHAnsi"/>
              </w:rPr>
              <w:t>orresponding endpoint URL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0AC85973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77544439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D625AC4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10498" w14:textId="480A4052" w:rsidR="002877F8" w:rsidRDefault="002877F8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Display name: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65A0A91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2C587EF4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87AA4C9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099BF" w14:textId="03E4D40E" w:rsidR="002877F8" w:rsidRDefault="002877F8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Short description: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3BE71D36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1EED1EEF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A2E9B21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22FA8" w14:textId="339829D4" w:rsidR="002877F8" w:rsidRDefault="004218BF" w:rsidP="004218BF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Access method:</w:t>
            </w:r>
            <w:r>
              <w:rPr>
                <w:rFonts w:asciiTheme="minorHAnsi" w:hAnsiTheme="minorHAnsi"/>
              </w:rPr>
              <w:br/>
            </w:r>
            <w:r w:rsidR="002877F8" w:rsidRPr="00581366">
              <w:rPr>
                <w:rFonts w:ascii="Calibri Light" w:hAnsi="Calibri Light"/>
                <w:i/>
                <w:position w:val="6"/>
                <w:sz w:val="22"/>
              </w:rPr>
              <w:t>(e.g., JSONPATH, OBJECTPATH)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73EB24BB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791A2F4B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3D9F0AF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1350" w14:textId="7CBA67FB" w:rsidR="002877F8" w:rsidRDefault="004218BF" w:rsidP="004218BF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Access method parameters:</w:t>
            </w:r>
            <w:r>
              <w:rPr>
                <w:rFonts w:asciiTheme="minorHAnsi" w:hAnsiTheme="minorHAnsi"/>
              </w:rPr>
              <w:br/>
            </w:r>
            <w:r w:rsidR="002877F8" w:rsidRPr="00581366">
              <w:rPr>
                <w:rFonts w:ascii="Calibri Light" w:hAnsi="Calibri Light"/>
                <w:i/>
                <w:sz w:val="22"/>
              </w:rPr>
              <w:t>(e.g., ‘</w:t>
            </w:r>
            <w:proofErr w:type="spellStart"/>
            <w:r w:rsidR="002877F8" w:rsidRPr="00581366">
              <w:rPr>
                <w:rFonts w:ascii="Calibri Light" w:hAnsi="Calibri Light"/>
                <w:i/>
                <w:sz w:val="22"/>
              </w:rPr>
              <w:t>json_path</w:t>
            </w:r>
            <w:proofErr w:type="spellEnd"/>
            <w:r w:rsidR="002877F8" w:rsidRPr="00581366">
              <w:rPr>
                <w:rFonts w:ascii="Calibri Light" w:hAnsi="Calibri Light"/>
                <w:i/>
                <w:sz w:val="22"/>
              </w:rPr>
              <w:t>’ : ‘$.</w:t>
            </w:r>
            <w:proofErr w:type="spellStart"/>
            <w:r w:rsidR="002877F8" w:rsidRPr="00581366">
              <w:rPr>
                <w:rFonts w:ascii="Calibri Light" w:hAnsi="Calibri Light"/>
                <w:i/>
                <w:sz w:val="22"/>
              </w:rPr>
              <w:t>system.mem_total</w:t>
            </w:r>
            <w:proofErr w:type="spellEnd"/>
            <w:r w:rsidR="002877F8" w:rsidRPr="00581366">
              <w:rPr>
                <w:rFonts w:ascii="Calibri Light" w:hAnsi="Calibri Light"/>
                <w:i/>
                <w:sz w:val="22"/>
              </w:rPr>
              <w:t>’)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4A389E35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4F1F6C31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90D95B1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49C57" w14:textId="4567EC07" w:rsidR="002877F8" w:rsidRDefault="002877F8" w:rsidP="004218BF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Value-t</w:t>
            </w:r>
            <w:r w:rsidRPr="00252983">
              <w:rPr>
                <w:rFonts w:asciiTheme="minorHAnsi" w:hAnsiTheme="minorHAnsi"/>
              </w:rPr>
              <w:t>ype of monitoring paramet</w:t>
            </w:r>
            <w:r>
              <w:rPr>
                <w:rFonts w:asciiTheme="minorHAnsi" w:hAnsiTheme="minorHAnsi"/>
              </w:rPr>
              <w:t>er</w:t>
            </w:r>
            <w:r w:rsidR="004218B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 w:rsidRPr="004218BF">
              <w:rPr>
                <w:rFonts w:ascii="Calibri Light" w:hAnsi="Calibri Light"/>
                <w:i/>
                <w:iCs/>
                <w:sz w:val="22"/>
                <w:szCs w:val="22"/>
              </w:rPr>
              <w:t>(</w:t>
            </w:r>
            <w:r w:rsidR="004218BF" w:rsidRPr="004218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e.g., </w:t>
            </w:r>
            <w:r w:rsidRPr="004218BF">
              <w:rPr>
                <w:rFonts w:ascii="Calibri Light" w:hAnsi="Calibri Light"/>
                <w:i/>
                <w:iCs/>
                <w:sz w:val="22"/>
                <w:szCs w:val="22"/>
              </w:rPr>
              <w:t>string, integer, decimal)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25E84F5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2FF9E22C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21DEAD7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2015" w14:textId="775433E6" w:rsidR="002877F8" w:rsidRDefault="002877F8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52983">
              <w:rPr>
                <w:rFonts w:asciiTheme="minorHAnsi" w:hAnsiTheme="minorHAnsi"/>
              </w:rPr>
              <w:t>Range of possible values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226A7A2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125F36A4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BFD1C22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CF222" w14:textId="639A6213" w:rsidR="002877F8" w:rsidRPr="00252983" w:rsidRDefault="002877F8" w:rsidP="004218BF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Display units (if applicable)</w:t>
            </w:r>
            <w:proofErr w:type="gramStart"/>
            <w:r>
              <w:rPr>
                <w:rFonts w:asciiTheme="minorHAnsi" w:hAnsiTheme="minorHAnsi"/>
              </w:rPr>
              <w:t>:</w:t>
            </w:r>
            <w:proofErr w:type="gramEnd"/>
            <w:r w:rsidR="004218BF">
              <w:rPr>
                <w:rFonts w:asciiTheme="minorHAnsi" w:hAnsiTheme="minorHAnsi"/>
              </w:rPr>
              <w:br/>
            </w:r>
            <w:r w:rsidRPr="003274EA">
              <w:rPr>
                <w:rFonts w:ascii="Calibri Light" w:hAnsi="Calibri Light"/>
                <w:i/>
                <w:sz w:val="22"/>
              </w:rPr>
              <w:t>(e.g.</w:t>
            </w:r>
            <w:r>
              <w:rPr>
                <w:rFonts w:ascii="Calibri Light" w:hAnsi="Calibri Light"/>
                <w:i/>
                <w:sz w:val="22"/>
              </w:rPr>
              <w:t>,</w:t>
            </w:r>
            <w:r w:rsidRPr="003274EA">
              <w:rPr>
                <w:rFonts w:ascii="Calibri Light" w:hAnsi="Calibri Light"/>
                <w:i/>
                <w:sz w:val="22"/>
              </w:rPr>
              <w:t xml:space="preserve"> MB, KB, %, etc.)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4F51DB84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56254EDF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2207DBD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4AF34" w14:textId="34B15D00" w:rsidR="002877F8" w:rsidRDefault="002877F8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Display widget for </w:t>
            </w:r>
            <w:r w:rsidRPr="00252983">
              <w:rPr>
                <w:rFonts w:asciiTheme="minorHAnsi" w:hAnsiTheme="minorHAnsi"/>
              </w:rPr>
              <w:t>monitoring paramet</w:t>
            </w:r>
            <w:r>
              <w:rPr>
                <w:rFonts w:asciiTheme="minorHAnsi" w:hAnsiTheme="minorHAnsi"/>
              </w:rPr>
              <w:t xml:space="preserve">er </w:t>
            </w:r>
            <w:r w:rsidRPr="004218BF">
              <w:rPr>
                <w:rFonts w:ascii="Calibri Light" w:hAnsi="Calibri Light"/>
                <w:i/>
                <w:iCs/>
                <w:sz w:val="22"/>
                <w:szCs w:val="22"/>
              </w:rPr>
              <w:t>(</w:t>
            </w:r>
            <w:r w:rsidR="004218BF" w:rsidRPr="004218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e.g., </w:t>
            </w:r>
            <w:r w:rsidRPr="004218BF">
              <w:rPr>
                <w:rFonts w:ascii="Calibri Light" w:hAnsi="Calibri Light"/>
                <w:i/>
                <w:iCs/>
                <w:sz w:val="22"/>
                <w:szCs w:val="22"/>
              </w:rPr>
              <w:t>counter, gauge)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644214D0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877F8" w14:paraId="186A604E" w14:textId="77777777" w:rsidTr="004218BF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91E83AA" w14:textId="77777777" w:rsidR="002877F8" w:rsidRPr="00EB180F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DD1B9" w14:textId="2BFF0DE9" w:rsidR="002877F8" w:rsidRDefault="002877F8" w:rsidP="00740589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252983">
              <w:rPr>
                <w:rFonts w:asciiTheme="minorHAnsi" w:hAnsiTheme="minorHAnsi"/>
              </w:rPr>
              <w:t>Min/</w:t>
            </w:r>
            <w:r>
              <w:rPr>
                <w:rFonts w:asciiTheme="minorHAnsi" w:hAnsiTheme="minorHAnsi"/>
              </w:rPr>
              <w:t>m</w:t>
            </w:r>
            <w:r w:rsidRPr="00252983">
              <w:rPr>
                <w:rFonts w:asciiTheme="minorHAnsi" w:hAnsiTheme="minorHAnsi"/>
              </w:rPr>
              <w:t>ax frequency at which the parameter should be fetched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1536C31" w14:textId="77777777" w:rsidR="002877F8" w:rsidRPr="0088307A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2D29BE4C" w14:textId="77777777" w:rsidR="002877F8" w:rsidRDefault="002877F8"/>
    <w:p w14:paraId="7FAB0D67" w14:textId="77777777" w:rsidR="002877F8" w:rsidRDefault="002877F8" w:rsidP="002877F8">
      <w:pPr>
        <w:pStyle w:val="Heading2"/>
        <w:tabs>
          <w:tab w:val="left" w:pos="720"/>
        </w:tabs>
      </w:pPr>
      <w:bookmarkStart w:id="6" w:name="_Toc458606519"/>
      <w:r w:rsidRPr="00730C78">
        <w:t>Enhanced Platform Awareness (EPA) Optimization Parameters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870"/>
        <w:gridCol w:w="4968"/>
      </w:tblGrid>
      <w:tr w:rsidR="002877F8" w14:paraId="4EBF64F3" w14:textId="77777777" w:rsidTr="005B2B97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EEB306D" w14:textId="77777777" w:rsidR="002877F8" w:rsidRPr="005B2B97" w:rsidRDefault="002877F8" w:rsidP="004029E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D7B06" w14:textId="4431414A" w:rsidR="002877F8" w:rsidRPr="005B2B97" w:rsidRDefault="002877F8" w:rsidP="001762D0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5B2B97">
              <w:rPr>
                <w:rFonts w:asciiTheme="minorHAnsi" w:hAnsiTheme="minorHAnsi"/>
              </w:rPr>
              <w:t xml:space="preserve">For each constituent VM, note the EPA parameters to </w:t>
            </w:r>
            <w:proofErr w:type="gramStart"/>
            <w:r w:rsidRPr="005B2B97">
              <w:rPr>
                <w:rFonts w:asciiTheme="minorHAnsi" w:hAnsiTheme="minorHAnsi"/>
              </w:rPr>
              <w:t>be used</w:t>
            </w:r>
            <w:proofErr w:type="gramEnd"/>
            <w:r w:rsidRPr="005B2B97">
              <w:rPr>
                <w:rFonts w:asciiTheme="minorHAnsi" w:hAnsiTheme="minorHAnsi"/>
              </w:rPr>
              <w:t xml:space="preserve"> during instantiation. </w:t>
            </w:r>
          </w:p>
        </w:tc>
        <w:tc>
          <w:tcPr>
            <w:tcW w:w="4968" w:type="dxa"/>
            <w:tcBorders>
              <w:top w:val="nil"/>
              <w:left w:val="nil"/>
              <w:right w:val="nil"/>
            </w:tcBorders>
          </w:tcPr>
          <w:p w14:paraId="7D555C35" w14:textId="77777777" w:rsidR="002877F8" w:rsidRPr="005B2B97" w:rsidRDefault="002877F8" w:rsidP="00740589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2B4A92ED" w14:textId="77777777" w:rsidR="00F935E7" w:rsidRDefault="00F935E7"/>
    <w:p w14:paraId="7B244789" w14:textId="77777777" w:rsidR="00184CC8" w:rsidRDefault="001762D0" w:rsidP="001762D0">
      <w:pPr>
        <w:pStyle w:val="Note"/>
      </w:pPr>
      <w:r w:rsidRPr="001762D0">
        <w:rPr>
          <w:b/>
        </w:rPr>
        <w:t xml:space="preserve">Note: </w:t>
      </w:r>
      <w:r w:rsidRPr="001762D0">
        <w:t>For guidance, refer to</w:t>
      </w:r>
      <w:r w:rsidRPr="001762D0">
        <w:rPr>
          <w:sz w:val="24"/>
        </w:rPr>
        <w:t xml:space="preserve"> details </w:t>
      </w:r>
      <w:r w:rsidRPr="001762D0">
        <w:t>in the following tables.</w:t>
      </w:r>
    </w:p>
    <w:p w14:paraId="30A29404" w14:textId="4E1CA47F" w:rsidR="001762D0" w:rsidRPr="001762D0" w:rsidRDefault="00184CC8" w:rsidP="001762D0">
      <w:pPr>
        <w:pStyle w:val="Note"/>
      </w:pPr>
      <w:r>
        <w:t xml:space="preserve">The tables below </w:t>
      </w:r>
      <w:proofErr w:type="gramStart"/>
      <w:r>
        <w:t>are based</w:t>
      </w:r>
      <w:proofErr w:type="gramEnd"/>
      <w:r>
        <w:t xml:space="preserve"> on OSM R1 Data model that will be enhanced with additional EPA parameter support in subsequent releases.</w:t>
      </w:r>
    </w:p>
    <w:p w14:paraId="30FF6531" w14:textId="2B16254F" w:rsidR="00F935E7" w:rsidRPr="00BF6BFF" w:rsidRDefault="00F935E7" w:rsidP="00F935E7">
      <w:pPr>
        <w:pStyle w:val="Heading4"/>
      </w:pPr>
      <w:bookmarkStart w:id="7" w:name="_Ref458606265"/>
      <w:r>
        <w:t xml:space="preserve">68. </w:t>
      </w:r>
      <w:r w:rsidRPr="00BF6BFF">
        <w:t>Guest EPA (</w:t>
      </w:r>
      <w:proofErr w:type="spellStart"/>
      <w:r w:rsidRPr="00BF6BFF">
        <w:t>vnfd</w:t>
      </w:r>
      <w:proofErr w:type="gramStart"/>
      <w:r w:rsidRPr="00BF6BFF">
        <w:t>:vdu:gue</w:t>
      </w:r>
      <w:r w:rsidRPr="009F01C0">
        <w:t>s</w:t>
      </w:r>
      <w:r w:rsidRPr="00BF6BFF">
        <w:t>t</w:t>
      </w:r>
      <w:proofErr w:type="gramEnd"/>
      <w:r w:rsidRPr="00BF6BFF">
        <w:t>-epa</w:t>
      </w:r>
      <w:proofErr w:type="spellEnd"/>
      <w:r w:rsidRPr="00BF6BFF">
        <w:t>)</w:t>
      </w:r>
      <w:bookmarkEnd w:id="7"/>
    </w:p>
    <w:tbl>
      <w:tblPr>
        <w:tblStyle w:val="TableGrid"/>
        <w:tblW w:w="9450" w:type="dxa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1170"/>
        <w:gridCol w:w="1170"/>
        <w:gridCol w:w="4590"/>
      </w:tblGrid>
      <w:tr w:rsidR="00F935E7" w:rsidRPr="00991EE6" w14:paraId="1DA9C4DD" w14:textId="77777777" w:rsidTr="00740589">
        <w:trPr>
          <w:cantSplit/>
          <w:tblHeader/>
        </w:trPr>
        <w:tc>
          <w:tcPr>
            <w:tcW w:w="25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4672743A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bookmarkStart w:id="8" w:name="_Ref430112677"/>
            <w:bookmarkStart w:id="9" w:name="_Toc434932576"/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FE1B74D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141E3D6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Cardinality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57CE3A92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Description</w:t>
            </w:r>
          </w:p>
        </w:tc>
      </w:tr>
      <w:tr w:rsidR="00F935E7" w14:paraId="1B549DC7" w14:textId="77777777" w:rsidTr="00740589">
        <w:trPr>
          <w:cantSplit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F21EB7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BF6BFF">
              <w:t>trusted-execution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11073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Boolean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0C793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503EF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BF6BFF">
              <w:t xml:space="preserve">This VM </w:t>
            </w:r>
            <w:proofErr w:type="gramStart"/>
            <w:r w:rsidRPr="00BF6BFF">
              <w:t>should be allocated</w:t>
            </w:r>
            <w:proofErr w:type="gramEnd"/>
            <w:r w:rsidRPr="00BF6BFF">
              <w:t xml:space="preserve"> from trusted pool</w:t>
            </w:r>
            <w:r>
              <w:t>.</w:t>
            </w:r>
          </w:p>
        </w:tc>
      </w:tr>
      <w:tr w:rsidR="00F935E7" w14:paraId="6A56092F" w14:textId="77777777" w:rsidTr="00740589">
        <w:trPr>
          <w:cantSplit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359D60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 w:rsidRPr="00BF6BFF">
              <w:t>mempage</w:t>
            </w:r>
            <w:proofErr w:type="spellEnd"/>
            <w:r w:rsidRPr="00BF6BFF">
              <w:t>-size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33A83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8927D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88DF0" w14:textId="77777777" w:rsidR="00F935E7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 w:rsidRPr="00BF6BFF">
              <w:t>Memory page allocation size</w:t>
            </w:r>
            <w:proofErr w:type="gramEnd"/>
            <w:r w:rsidRPr="00BF6BFF">
              <w:t xml:space="preserve">. If a VM requires </w:t>
            </w:r>
            <w:proofErr w:type="spellStart"/>
            <w:r w:rsidRPr="00BF6BFF">
              <w:t>hugepages</w:t>
            </w:r>
            <w:proofErr w:type="spellEnd"/>
            <w:r w:rsidRPr="00BF6BFF">
              <w:t xml:space="preserve">, it should choose LARGE or SIZE_2MB or SIZE_1GB. If the VM prefers </w:t>
            </w:r>
            <w:proofErr w:type="spellStart"/>
            <w:r w:rsidRPr="00BF6BFF">
              <w:t>hugepages</w:t>
            </w:r>
            <w:proofErr w:type="spellEnd"/>
            <w:r w:rsidRPr="00BF6BFF">
              <w:t xml:space="preserve"> it should chose PREFER_LARGE. </w:t>
            </w:r>
          </w:p>
          <w:p w14:paraId="0CDA29CD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BF6BFF">
              <w:t xml:space="preserve">LARGE: Require </w:t>
            </w:r>
            <w:proofErr w:type="spellStart"/>
            <w:r w:rsidRPr="00BF6BFF">
              <w:t>hugepages</w:t>
            </w:r>
            <w:proofErr w:type="spellEnd"/>
            <w:r w:rsidRPr="00BF6BFF">
              <w:t xml:space="preserve"> (either 2MB or 1GB)</w:t>
            </w:r>
          </w:p>
          <w:p w14:paraId="28824975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BF6BFF">
              <w:t>SMA</w:t>
            </w:r>
            <w:r>
              <w:t xml:space="preserve">LL: Doesn't require </w:t>
            </w:r>
            <w:proofErr w:type="spellStart"/>
            <w:r>
              <w:t>hugepages</w:t>
            </w:r>
            <w:proofErr w:type="spellEnd"/>
            <w:r>
              <w:t xml:space="preserve"> </w:t>
            </w:r>
          </w:p>
          <w:p w14:paraId="2948D8E2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BF6BFF">
              <w:t>SIZ</w:t>
            </w:r>
            <w:r>
              <w:t xml:space="preserve">E_2MB: Requires 2MB </w:t>
            </w:r>
            <w:proofErr w:type="spellStart"/>
            <w:r>
              <w:t>hugepages</w:t>
            </w:r>
            <w:proofErr w:type="spellEnd"/>
            <w:r>
              <w:t xml:space="preserve"> </w:t>
            </w:r>
          </w:p>
          <w:p w14:paraId="6AB52599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BF6BFF">
              <w:t>SIZ</w:t>
            </w:r>
            <w:r>
              <w:t xml:space="preserve">E_1GB: Requires 1GB </w:t>
            </w:r>
            <w:proofErr w:type="spellStart"/>
            <w:r>
              <w:t>hugepages</w:t>
            </w:r>
            <w:proofErr w:type="spellEnd"/>
            <w:r>
              <w:t xml:space="preserve"> </w:t>
            </w:r>
          </w:p>
          <w:p w14:paraId="42705412" w14:textId="77777777" w:rsidR="00F935E7" w:rsidRPr="00BF6BFF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>
              <w:t>PREFER_LARGE</w:t>
            </w:r>
            <w:r w:rsidRPr="00BF6BFF">
              <w:t xml:space="preserve">: Application prefers </w:t>
            </w:r>
            <w:proofErr w:type="spellStart"/>
            <w:r w:rsidRPr="00BF6BFF">
              <w:t>hugepages</w:t>
            </w:r>
            <w:proofErr w:type="spellEnd"/>
          </w:p>
        </w:tc>
      </w:tr>
      <w:tr w:rsidR="00F935E7" w14:paraId="335AA386" w14:textId="77777777" w:rsidTr="00740589">
        <w:trPr>
          <w:cantSplit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B3754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 w:rsidRPr="00BF6BFF">
              <w:t>cpu</w:t>
            </w:r>
            <w:proofErr w:type="spellEnd"/>
            <w:r w:rsidRPr="00BF6BFF">
              <w:t>-pinning-policy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65088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4207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0877" w14:textId="77777777" w:rsidR="00F935E7" w:rsidRDefault="00F935E7" w:rsidP="00740589">
            <w:pPr>
              <w:pStyle w:val="TableBodyText"/>
              <w:tabs>
                <w:tab w:val="left" w:pos="720"/>
              </w:tabs>
            </w:pPr>
            <w:r w:rsidRPr="00BF6BFF">
              <w:t xml:space="preserve">CPU pinning policy describes association between virtual CPUs in guest and the physical CPUs in the host. </w:t>
            </w:r>
          </w:p>
          <w:p w14:paraId="2317BC3C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BF6BFF">
              <w:t xml:space="preserve">DEDICATED: Virtual CPUs are pinned to physical CPUs </w:t>
            </w:r>
          </w:p>
          <w:p w14:paraId="609D1F10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BF6BFF">
              <w:t xml:space="preserve">SHARED: Multiple VMs may share the same physical CPUs. </w:t>
            </w:r>
          </w:p>
          <w:p w14:paraId="06BD9DC8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BF6BFF">
              <w:t>ANY : Any policy is acceptable for the VM</w:t>
            </w:r>
          </w:p>
        </w:tc>
      </w:tr>
      <w:tr w:rsidR="00F935E7" w14:paraId="6626428E" w14:textId="77777777" w:rsidTr="00740589">
        <w:trPr>
          <w:cantSplit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0296A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 w:rsidRPr="00BF6BFF">
              <w:lastRenderedPageBreak/>
              <w:t>cpu</w:t>
            </w:r>
            <w:proofErr w:type="spellEnd"/>
            <w:r w:rsidRPr="00BF6BFF">
              <w:t>-thread-pinning-policy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1AA44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DB59E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D29BE" w14:textId="77777777" w:rsidR="00F935E7" w:rsidRDefault="00F935E7" w:rsidP="00740589">
            <w:pPr>
              <w:pStyle w:val="TableBodyText"/>
              <w:tabs>
                <w:tab w:val="left" w:pos="720"/>
              </w:tabs>
            </w:pPr>
            <w:r w:rsidRPr="00BF6BFF">
              <w:t xml:space="preserve">CPU thread pinning policy describes how to place the guest CPUs when the host supports hyper threads: </w:t>
            </w:r>
          </w:p>
          <w:p w14:paraId="4E973278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proofErr w:type="gramStart"/>
            <w:r w:rsidRPr="00BF6BFF">
              <w:t>AVOID: Avoids</w:t>
            </w:r>
            <w:proofErr w:type="gramEnd"/>
            <w:r w:rsidRPr="00BF6BFF">
              <w:t xml:space="preserve"> placing a guest on a host with threads. </w:t>
            </w:r>
          </w:p>
          <w:p w14:paraId="1977F445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BF6BFF">
              <w:t xml:space="preserve">SEPARATE: Places vCPUs on separate cores, and avoids placing two vCPUs on two threads of same core. </w:t>
            </w:r>
          </w:p>
          <w:p w14:paraId="29E2CA44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BF6BFF">
              <w:t xml:space="preserve">ISOLATE: Places each vCPU on a different core, and places no vCPUs from a different guest on the same core. </w:t>
            </w:r>
          </w:p>
          <w:p w14:paraId="7C766C50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BF6BFF">
              <w:t>PERFER: Attempts to place vCPUs on threads of the same core.</w:t>
            </w:r>
          </w:p>
        </w:tc>
      </w:tr>
      <w:tr w:rsidR="00F935E7" w14:paraId="492E28BA" w14:textId="77777777" w:rsidTr="00740589">
        <w:trPr>
          <w:cantSplit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42769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 w:rsidRPr="00BF6BFF">
              <w:t>pcie</w:t>
            </w:r>
            <w:proofErr w:type="spellEnd"/>
            <w:r w:rsidRPr="00BF6BFF">
              <w:t>-device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F8E194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list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F2BCF7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0D2C" w14:textId="2205C3D4" w:rsidR="00F935E7" w:rsidRDefault="00F935E7" w:rsidP="00CC71A3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 w:rsidRPr="00BF6BFF">
              <w:t xml:space="preserve">Information of </w:t>
            </w:r>
            <w:proofErr w:type="spellStart"/>
            <w:r w:rsidRPr="00BF6BFF">
              <w:t>PCIe</w:t>
            </w:r>
            <w:proofErr w:type="spellEnd"/>
            <w:r w:rsidRPr="00BF6BFF">
              <w:t xml:space="preserve"> acceleration devices.</w:t>
            </w:r>
            <w:proofErr w:type="gramEnd"/>
            <w:r>
              <w:t xml:space="preserve"> See</w:t>
            </w:r>
            <w:r w:rsidR="00CC71A3">
              <w:t xml:space="preserve"> </w:t>
            </w:r>
            <w:r w:rsidR="00CC71A3">
              <w:fldChar w:fldCharType="begin"/>
            </w:r>
            <w:r w:rsidR="00CC71A3">
              <w:instrText xml:space="preserve"> REF _Ref458606270 \h </w:instrText>
            </w:r>
            <w:r w:rsidR="00CC71A3">
              <w:fldChar w:fldCharType="separate"/>
            </w:r>
            <w:r w:rsidR="00314925">
              <w:t xml:space="preserve">69. </w:t>
            </w:r>
            <w:proofErr w:type="spellStart"/>
            <w:r w:rsidR="00314925" w:rsidRPr="009F01C0">
              <w:t>PCIe</w:t>
            </w:r>
            <w:proofErr w:type="spellEnd"/>
            <w:r w:rsidR="00314925" w:rsidRPr="009F01C0">
              <w:t xml:space="preserve"> acceleration devices</w:t>
            </w:r>
            <w:r w:rsidR="00314925">
              <w:t xml:space="preserve"> </w:t>
            </w:r>
            <w:r w:rsidR="00314925" w:rsidRPr="00D94090">
              <w:t>(</w:t>
            </w:r>
            <w:proofErr w:type="spellStart"/>
            <w:r w:rsidR="00314925" w:rsidRPr="00D94090">
              <w:t>vnfd</w:t>
            </w:r>
            <w:proofErr w:type="gramStart"/>
            <w:r w:rsidR="00314925" w:rsidRPr="00D94090">
              <w:t>:vdu:guest</w:t>
            </w:r>
            <w:proofErr w:type="gramEnd"/>
            <w:r w:rsidR="00314925" w:rsidRPr="00D94090">
              <w:t>-epa:pcie-device</w:t>
            </w:r>
            <w:proofErr w:type="spellEnd"/>
            <w:r w:rsidR="00314925" w:rsidRPr="00D94090">
              <w:t>)</w:t>
            </w:r>
            <w:r w:rsidR="00CC71A3">
              <w:fldChar w:fldCharType="end"/>
            </w:r>
            <w:r w:rsidR="001762D0">
              <w:t>.</w:t>
            </w:r>
          </w:p>
        </w:tc>
      </w:tr>
      <w:tr w:rsidR="00F935E7" w14:paraId="417AA287" w14:textId="77777777" w:rsidTr="00740589">
        <w:trPr>
          <w:cantSplit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D35F3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 w:rsidRPr="00BF6BFF">
              <w:t>numa</w:t>
            </w:r>
            <w:proofErr w:type="spellEnd"/>
            <w:r w:rsidRPr="00BF6BFF">
              <w:t>-policy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B5E9A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choice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9240C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89BA1" w14:textId="77777777" w:rsidR="00F935E7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 w:rsidRPr="00BF6BFF">
              <w:t xml:space="preserve">Specifies whether the VM is </w:t>
            </w:r>
            <w:r>
              <w:t>NUMA</w:t>
            </w:r>
            <w:r w:rsidRPr="00BF6BFF">
              <w:t xml:space="preserve"> aware.</w:t>
            </w:r>
            <w:proofErr w:type="gramEnd"/>
            <w:r w:rsidRPr="00BF6BFF">
              <w:t xml:space="preserve"> </w:t>
            </w:r>
            <w:proofErr w:type="gramStart"/>
            <w:r w:rsidRPr="00BF6BFF">
              <w:t xml:space="preserve">When </w:t>
            </w:r>
            <w:r>
              <w:t>NUMA</w:t>
            </w:r>
            <w:r w:rsidRPr="00BF6BFF">
              <w:t xml:space="preserve"> aware, the </w:t>
            </w:r>
            <w:proofErr w:type="spellStart"/>
            <w:r w:rsidRPr="00BF6BFF">
              <w:t>numa</w:t>
            </w:r>
            <w:proofErr w:type="spellEnd"/>
            <w:r w:rsidRPr="00BF6BFF">
              <w:t xml:space="preserve">-node-policy container captures the details about the </w:t>
            </w:r>
            <w:proofErr w:type="spellStart"/>
            <w:r w:rsidRPr="00BF6BFF">
              <w:t>numa</w:t>
            </w:r>
            <w:proofErr w:type="spellEnd"/>
            <w:r w:rsidRPr="00BF6BFF">
              <w:t>-node-policy.</w:t>
            </w:r>
            <w:proofErr w:type="gramEnd"/>
            <w:r w:rsidRPr="00BF6BFF">
              <w:t xml:space="preserve"> </w:t>
            </w:r>
            <w:r>
              <w:t xml:space="preserve">Choices </w:t>
            </w:r>
            <w:proofErr w:type="gramStart"/>
            <w:r>
              <w:t>are:</w:t>
            </w:r>
            <w:proofErr w:type="gramEnd"/>
            <w:r>
              <w:t xml:space="preserve"> node-</w:t>
            </w:r>
            <w:proofErr w:type="spellStart"/>
            <w:r>
              <w:t>cnt</w:t>
            </w:r>
            <w:proofErr w:type="spellEnd"/>
            <w:r>
              <w:t>, mem-policy, node.</w:t>
            </w:r>
          </w:p>
          <w:p w14:paraId="47C73CF7" w14:textId="4C82F7DC" w:rsidR="00F935E7" w:rsidRDefault="00F935E7" w:rsidP="001762D0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t>S</w:t>
            </w:r>
            <w:r w:rsidRPr="00E71559">
              <w:t>ee</w:t>
            </w:r>
            <w:r w:rsidR="001762D0">
              <w:t xml:space="preserve"> </w:t>
            </w:r>
            <w:r w:rsidR="001762D0">
              <w:fldChar w:fldCharType="begin"/>
            </w:r>
            <w:r w:rsidR="001762D0">
              <w:instrText xml:space="preserve"> REF _Ref458606371 \h </w:instrText>
            </w:r>
            <w:r w:rsidR="001762D0">
              <w:fldChar w:fldCharType="separate"/>
            </w:r>
            <w:r w:rsidR="00314925">
              <w:t xml:space="preserve">70. </w:t>
            </w:r>
            <w:r w:rsidR="00314925" w:rsidRPr="00E71559">
              <w:t xml:space="preserve">NUMA </w:t>
            </w:r>
            <w:r w:rsidR="00314925">
              <w:t>n</w:t>
            </w:r>
            <w:r w:rsidR="00314925" w:rsidRPr="00E71559">
              <w:t xml:space="preserve">ode </w:t>
            </w:r>
            <w:r w:rsidR="00314925">
              <w:t>p</w:t>
            </w:r>
            <w:r w:rsidR="00314925" w:rsidRPr="00E71559">
              <w:t xml:space="preserve">olicy </w:t>
            </w:r>
            <w:r w:rsidR="00314925">
              <w:t>i</w:t>
            </w:r>
            <w:r w:rsidR="00314925" w:rsidRPr="00E71559">
              <w:t>nformation (</w:t>
            </w:r>
            <w:proofErr w:type="spellStart"/>
            <w:r w:rsidR="00314925" w:rsidRPr="00E71559">
              <w:t>vnfd</w:t>
            </w:r>
            <w:proofErr w:type="gramStart"/>
            <w:r w:rsidR="00314925" w:rsidRPr="00E71559">
              <w:t>:vdu:guest</w:t>
            </w:r>
            <w:proofErr w:type="gramEnd"/>
            <w:r w:rsidR="00314925" w:rsidRPr="00E71559">
              <w:t>-epa:numa-policy</w:t>
            </w:r>
            <w:proofErr w:type="spellEnd"/>
            <w:r w:rsidR="00314925">
              <w:t>)</w:t>
            </w:r>
            <w:r w:rsidR="001762D0">
              <w:fldChar w:fldCharType="end"/>
            </w:r>
            <w:r>
              <w:t>.</w:t>
            </w:r>
          </w:p>
        </w:tc>
      </w:tr>
    </w:tbl>
    <w:p w14:paraId="0D9E9F0E" w14:textId="77777777" w:rsidR="00F935E7" w:rsidRDefault="00F935E7" w:rsidP="00F935E7">
      <w:pPr>
        <w:pStyle w:val="Heading4"/>
      </w:pPr>
      <w:bookmarkStart w:id="10" w:name="_Ref458606270"/>
      <w:r>
        <w:t xml:space="preserve">69. </w:t>
      </w:r>
      <w:proofErr w:type="spellStart"/>
      <w:r w:rsidRPr="009F01C0">
        <w:t>PCIe</w:t>
      </w:r>
      <w:proofErr w:type="spellEnd"/>
      <w:r w:rsidRPr="009F01C0">
        <w:t xml:space="preserve"> acceleration devices</w:t>
      </w:r>
      <w:r>
        <w:t xml:space="preserve"> </w:t>
      </w:r>
      <w:r w:rsidRPr="00D94090">
        <w:t>(</w:t>
      </w:r>
      <w:proofErr w:type="spellStart"/>
      <w:r w:rsidRPr="00D94090">
        <w:t>vnfd</w:t>
      </w:r>
      <w:proofErr w:type="gramStart"/>
      <w:r w:rsidRPr="00D94090">
        <w:t>:vdu:guest</w:t>
      </w:r>
      <w:proofErr w:type="gramEnd"/>
      <w:r w:rsidRPr="00D94090">
        <w:t>-epa:pcie-device</w:t>
      </w:r>
      <w:proofErr w:type="spellEnd"/>
      <w:r w:rsidRPr="00D94090">
        <w:t>)</w:t>
      </w:r>
      <w:bookmarkEnd w:id="10"/>
    </w:p>
    <w:tbl>
      <w:tblPr>
        <w:tblStyle w:val="TableGrid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1170"/>
        <w:gridCol w:w="1170"/>
        <w:gridCol w:w="4590"/>
      </w:tblGrid>
      <w:tr w:rsidR="00F935E7" w:rsidRPr="00991EE6" w14:paraId="3D962200" w14:textId="77777777" w:rsidTr="00740589">
        <w:trPr>
          <w:cantSplit/>
          <w:tblHeader/>
        </w:trPr>
        <w:tc>
          <w:tcPr>
            <w:tcW w:w="2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19488FB7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FBE18BB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AC768B9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Cardinality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1F0929D2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Description</w:t>
            </w:r>
          </w:p>
        </w:tc>
      </w:tr>
      <w:tr w:rsidR="00F935E7" w14:paraId="4AB186F0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32321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D9409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device-id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78D9D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string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0BE11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85996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Device identifier</w:t>
            </w:r>
          </w:p>
        </w:tc>
      </w:tr>
      <w:tr w:rsidR="00F935E7" w14:paraId="599F0E82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28EEA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count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165CC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uint64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2B2531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E99CD" w14:textId="77777777" w:rsidR="00F935E7" w:rsidRPr="00E11752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 w:rsidRPr="00D9409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Number of devices to attach to the VM</w:t>
            </w:r>
            <w:r w:rsidRPr="00E71559">
              <w:t>.</w:t>
            </w:r>
            <w:proofErr w:type="gramEnd"/>
          </w:p>
        </w:tc>
      </w:tr>
    </w:tbl>
    <w:p w14:paraId="45FC848B" w14:textId="77777777" w:rsidR="00F935E7" w:rsidRPr="00E71559" w:rsidRDefault="00F935E7" w:rsidP="00F935E7">
      <w:pPr>
        <w:pStyle w:val="Heading4"/>
      </w:pPr>
      <w:bookmarkStart w:id="11" w:name="_Ref458606371"/>
      <w:r>
        <w:t xml:space="preserve">70. </w:t>
      </w:r>
      <w:r w:rsidRPr="00E71559">
        <w:t xml:space="preserve">NUMA </w:t>
      </w:r>
      <w:r>
        <w:t>n</w:t>
      </w:r>
      <w:r w:rsidRPr="00E71559">
        <w:t xml:space="preserve">ode </w:t>
      </w:r>
      <w:r>
        <w:t>p</w:t>
      </w:r>
      <w:r w:rsidRPr="00E71559">
        <w:t xml:space="preserve">olicy </w:t>
      </w:r>
      <w:r>
        <w:t>i</w:t>
      </w:r>
      <w:r w:rsidRPr="00E71559">
        <w:t>nformation (</w:t>
      </w:r>
      <w:proofErr w:type="spellStart"/>
      <w:r w:rsidRPr="00E71559">
        <w:t>vnfd</w:t>
      </w:r>
      <w:proofErr w:type="gramStart"/>
      <w:r w:rsidRPr="00E71559">
        <w:t>:vdu:guest</w:t>
      </w:r>
      <w:proofErr w:type="gramEnd"/>
      <w:r w:rsidRPr="00E71559">
        <w:t>-epa:numa-policy</w:t>
      </w:r>
      <w:proofErr w:type="spellEnd"/>
      <w:r>
        <w:t>)</w:t>
      </w:r>
      <w:bookmarkEnd w:id="11"/>
    </w:p>
    <w:tbl>
      <w:tblPr>
        <w:tblStyle w:val="TableGrid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1170"/>
        <w:gridCol w:w="1170"/>
        <w:gridCol w:w="4590"/>
      </w:tblGrid>
      <w:tr w:rsidR="00F935E7" w:rsidRPr="00991EE6" w14:paraId="3B2B2364" w14:textId="77777777" w:rsidTr="00740589">
        <w:trPr>
          <w:cantSplit/>
          <w:tblHeader/>
        </w:trPr>
        <w:tc>
          <w:tcPr>
            <w:tcW w:w="2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3759C58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51FB9942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C336925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Cardinality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1B558710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Description</w:t>
            </w:r>
          </w:p>
        </w:tc>
      </w:tr>
      <w:tr w:rsidR="00F935E7" w14:paraId="642E6ECB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97E1C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node-</w:t>
            </w: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cnt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7B649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uint16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8FE9C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CA83A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Number of NUMA nodes to expose to the VM.</w:t>
            </w:r>
          </w:p>
        </w:tc>
      </w:tr>
      <w:tr w:rsidR="00F935E7" w14:paraId="515AF67A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D44A6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mem-policy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1F8B83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38206A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07E10" w14:textId="77777777" w:rsidR="00F935E7" w:rsidRPr="00E11752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This policy specifies how the memory</w:t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proofErr w:type="gramStart"/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should be allocated</w:t>
            </w:r>
            <w:proofErr w:type="gramEnd"/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in a multi-node</w:t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scenario.</w:t>
            </w:r>
          </w:p>
          <w:p w14:paraId="033119E3" w14:textId="77777777" w:rsidR="00F935E7" w:rsidRPr="00E11752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STRICT: The memory </w:t>
            </w:r>
            <w:proofErr w:type="gramStart"/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must be</w:t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allocated</w:t>
            </w:r>
            <w:proofErr w:type="gramEnd"/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strictly from the memory</w:t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attached to the NUMA node.</w:t>
            </w:r>
          </w:p>
          <w:p w14:paraId="0DBAC66D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PREFERRED: The memory should</w:t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be allocated preferentially from the</w:t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r w:rsidRPr="00E11752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memory attached to the NUMA node</w:t>
            </w:r>
          </w:p>
        </w:tc>
      </w:tr>
      <w:tr w:rsidR="00F935E7" w14:paraId="6D9ED49F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E7D9D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node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5BAF7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list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261C9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0..n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E1D82" w14:textId="06D74134" w:rsidR="00F935E7" w:rsidRPr="00E11752" w:rsidRDefault="00F935E7" w:rsidP="001762D0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Lis</w:t>
            </w:r>
            <w:r w:rsidRPr="00E71559">
              <w:t xml:space="preserve">t of </w:t>
            </w:r>
            <w:proofErr w:type="spellStart"/>
            <w:r w:rsidRPr="00E71559">
              <w:t>numa</w:t>
            </w:r>
            <w:proofErr w:type="spellEnd"/>
            <w:r w:rsidRPr="00E71559">
              <w:t xml:space="preserve"> nodes.</w:t>
            </w:r>
            <w:proofErr w:type="gramEnd"/>
            <w:r w:rsidRPr="00E71559">
              <w:t xml:space="preserve"> See</w:t>
            </w:r>
            <w:r w:rsidR="001762D0">
              <w:t xml:space="preserve"> </w:t>
            </w:r>
            <w:r w:rsidR="001762D0">
              <w:fldChar w:fldCharType="begin"/>
            </w:r>
            <w:r w:rsidR="001762D0">
              <w:instrText xml:space="preserve"> REF _Ref458606389 \h </w:instrText>
            </w:r>
            <w:r w:rsidR="001762D0">
              <w:fldChar w:fldCharType="separate"/>
            </w:r>
            <w:r w:rsidR="00314925">
              <w:t xml:space="preserve">71. </w:t>
            </w:r>
            <w:r w:rsidR="00314925" w:rsidRPr="002C69CC">
              <w:t xml:space="preserve">NUMA node information </w:t>
            </w:r>
            <w:r w:rsidR="00314925" w:rsidRPr="00E71559">
              <w:t>(</w:t>
            </w:r>
            <w:proofErr w:type="spellStart"/>
            <w:r w:rsidR="00314925" w:rsidRPr="00E71559">
              <w:t>vnfd</w:t>
            </w:r>
            <w:proofErr w:type="gramStart"/>
            <w:r w:rsidR="00314925" w:rsidRPr="00E71559">
              <w:t>:vdu:guest</w:t>
            </w:r>
            <w:proofErr w:type="gramEnd"/>
            <w:r w:rsidR="00314925" w:rsidRPr="00E71559">
              <w:t>-epa:numa-policy:numa-nodes</w:t>
            </w:r>
            <w:proofErr w:type="spellEnd"/>
            <w:r w:rsidR="00314925" w:rsidRPr="00E71559">
              <w:t>)</w:t>
            </w:r>
            <w:r w:rsidR="001762D0">
              <w:fldChar w:fldCharType="end"/>
            </w:r>
            <w:r>
              <w:t>.</w:t>
            </w:r>
          </w:p>
        </w:tc>
      </w:tr>
    </w:tbl>
    <w:p w14:paraId="014FD426" w14:textId="77777777" w:rsidR="00F935E7" w:rsidRPr="00E71559" w:rsidRDefault="00F935E7" w:rsidP="00F935E7">
      <w:pPr>
        <w:pStyle w:val="Heading4"/>
      </w:pPr>
      <w:bookmarkStart w:id="12" w:name="_Ref458606389"/>
      <w:r>
        <w:lastRenderedPageBreak/>
        <w:t xml:space="preserve">71. </w:t>
      </w:r>
      <w:r w:rsidRPr="002C69CC">
        <w:t xml:space="preserve">NUMA node information </w:t>
      </w:r>
      <w:r w:rsidRPr="00E71559">
        <w:t>(</w:t>
      </w:r>
      <w:proofErr w:type="spellStart"/>
      <w:r w:rsidRPr="00E71559">
        <w:t>vnfd</w:t>
      </w:r>
      <w:proofErr w:type="gramStart"/>
      <w:r w:rsidRPr="00E71559">
        <w:t>:vdu:guest</w:t>
      </w:r>
      <w:proofErr w:type="gramEnd"/>
      <w:r w:rsidRPr="00E71559">
        <w:t>-epa:numa-policy:numa-nodes</w:t>
      </w:r>
      <w:proofErr w:type="spellEnd"/>
      <w:r w:rsidRPr="00E71559">
        <w:t>)</w:t>
      </w:r>
      <w:bookmarkEnd w:id="12"/>
    </w:p>
    <w:tbl>
      <w:tblPr>
        <w:tblStyle w:val="TableGrid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1170"/>
        <w:gridCol w:w="1170"/>
        <w:gridCol w:w="4590"/>
      </w:tblGrid>
      <w:tr w:rsidR="00F935E7" w:rsidRPr="00991EE6" w14:paraId="21BEA79C" w14:textId="77777777" w:rsidTr="00740589">
        <w:trPr>
          <w:cantSplit/>
          <w:tblHeader/>
        </w:trPr>
        <w:tc>
          <w:tcPr>
            <w:tcW w:w="2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E8A56FF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4C386062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9D67CA0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Cardinality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477C49E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Description</w:t>
            </w:r>
          </w:p>
        </w:tc>
      </w:tr>
      <w:tr w:rsidR="00F935E7" w14:paraId="543D9EFD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0C6B8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id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4396B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uint64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5B76AB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44BD2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NUMA node identification.</w:t>
            </w:r>
            <w:proofErr w:type="gramEnd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proofErr w:type="gram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Typically 0 or 1.</w:t>
            </w:r>
            <w:proofErr w:type="gramEnd"/>
          </w:p>
        </w:tc>
      </w:tr>
      <w:tr w:rsidR="00F935E7" w14:paraId="6843E63F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938BC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vpcu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2628F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uint64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BCEC2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7B4E7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Number of VPCUs to allocate on this NUMA node.</w:t>
            </w:r>
            <w:proofErr w:type="gramEnd"/>
          </w:p>
        </w:tc>
      </w:tr>
      <w:tr w:rsidR="00F935E7" w14:paraId="71597681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4E10C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memory-</w:t>
            </w: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mb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A3AE3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integer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1F2C6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B8DBE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Memory size expressed in MB for this NUMA node.</w:t>
            </w:r>
            <w:proofErr w:type="gramEnd"/>
          </w:p>
        </w:tc>
      </w:tr>
      <w:tr w:rsidR="00F935E7" w14:paraId="45900C0C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433D1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9F01C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om-</w:t>
            </w:r>
            <w:proofErr w:type="spellStart"/>
            <w:r w:rsidRPr="009F01C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numa</w:t>
            </w:r>
            <w:proofErr w:type="spellEnd"/>
            <w:r w:rsidRPr="009F01C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-type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E4A3A1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choice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634FF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C0ED9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proofErr w:type="gramStart"/>
            <w:r w:rsidRPr="009F01C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Openmano</w:t>
            </w:r>
            <w:proofErr w:type="spellEnd"/>
            <w:r w:rsidRPr="009F01C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proofErr w:type="spellStart"/>
            <w:r w:rsidRPr="009F01C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Numa</w:t>
            </w:r>
            <w:proofErr w:type="spellEnd"/>
            <w:r w:rsidRPr="009F01C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type selection:</w:t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CORES, PAIRED-THREADS, THREADS.</w:t>
            </w:r>
            <w:proofErr w:type="gramEnd"/>
          </w:p>
          <w:p w14:paraId="26A2908C" w14:textId="1F5DA4D3" w:rsidR="00F935E7" w:rsidRPr="0085434C" w:rsidRDefault="00F935E7" w:rsidP="001762D0">
            <w:pPr>
              <w:pStyle w:val="TableBodyText"/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See</w:t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  <w:highlight w:val="yellow"/>
              </w:rPr>
              <w:fldChar w:fldCharType="begin"/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instrText xml:space="preserve"> REF _Ref458606411 \h </w:instrText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  <w:highlight w:val="yellow"/>
              </w:rPr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  <w:highlight w:val="yellow"/>
              </w:rPr>
              <w:fldChar w:fldCharType="separate"/>
            </w:r>
            <w:r w:rsidR="00314925">
              <w:t xml:space="preserve">72. </w:t>
            </w:r>
            <w:proofErr w:type="spellStart"/>
            <w:r w:rsidR="00314925">
              <w:t>OpenMANO</w:t>
            </w:r>
            <w:proofErr w:type="spellEnd"/>
            <w:r w:rsidR="00314925" w:rsidRPr="0085434C">
              <w:t xml:space="preserve"> </w:t>
            </w:r>
            <w:r w:rsidR="00314925">
              <w:t>NUMA</w:t>
            </w:r>
            <w:r w:rsidR="00314925" w:rsidRPr="0085434C">
              <w:t xml:space="preserve"> type</w:t>
            </w:r>
            <w:r w:rsidR="00314925">
              <w:t xml:space="preserve"> </w:t>
            </w:r>
            <w:r w:rsidR="00314925" w:rsidRPr="0085434C">
              <w:t>(</w:t>
            </w:r>
            <w:proofErr w:type="spellStart"/>
            <w:r w:rsidR="00314925" w:rsidRPr="0085434C">
              <w:t>vnfd</w:t>
            </w:r>
            <w:proofErr w:type="gramStart"/>
            <w:r w:rsidR="00314925" w:rsidRPr="0085434C">
              <w:t>:vdu:guest</w:t>
            </w:r>
            <w:proofErr w:type="gramEnd"/>
            <w:r w:rsidR="00314925" w:rsidRPr="0085434C">
              <w:t>-epa:numa-policy:numa-nodes:om-numa-types</w:t>
            </w:r>
            <w:proofErr w:type="spellEnd"/>
            <w:r w:rsidR="00314925" w:rsidRPr="0085434C">
              <w:t>)</w:t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  <w:highlight w:val="yellow"/>
              </w:rPr>
              <w:fldChar w:fldCharType="end"/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.</w:t>
            </w:r>
          </w:p>
        </w:tc>
      </w:tr>
    </w:tbl>
    <w:p w14:paraId="422B033F" w14:textId="77777777" w:rsidR="00F935E7" w:rsidRDefault="00F935E7" w:rsidP="00F935E7">
      <w:pPr>
        <w:pStyle w:val="Heading4"/>
      </w:pPr>
      <w:bookmarkStart w:id="13" w:name="_Ref458606411"/>
      <w:r>
        <w:t xml:space="preserve">72. </w:t>
      </w:r>
      <w:proofErr w:type="spellStart"/>
      <w:r>
        <w:t>OpenMANO</w:t>
      </w:r>
      <w:proofErr w:type="spellEnd"/>
      <w:r w:rsidRPr="0085434C">
        <w:t xml:space="preserve"> </w:t>
      </w:r>
      <w:r>
        <w:t>NUMA</w:t>
      </w:r>
      <w:r w:rsidRPr="0085434C">
        <w:t xml:space="preserve"> type</w:t>
      </w:r>
      <w:r>
        <w:t xml:space="preserve"> </w:t>
      </w:r>
      <w:r w:rsidRPr="0085434C">
        <w:t>(</w:t>
      </w:r>
      <w:proofErr w:type="spellStart"/>
      <w:r w:rsidRPr="0085434C">
        <w:t>vnfd</w:t>
      </w:r>
      <w:proofErr w:type="gramStart"/>
      <w:r w:rsidRPr="0085434C">
        <w:t>:vdu:guest</w:t>
      </w:r>
      <w:proofErr w:type="gramEnd"/>
      <w:r w:rsidRPr="0085434C">
        <w:t>-epa:numa-policy:numa-nodes:om-numa-types</w:t>
      </w:r>
      <w:proofErr w:type="spellEnd"/>
      <w:r w:rsidRPr="0085434C">
        <w:t>)</w:t>
      </w:r>
      <w:bookmarkEnd w:id="13"/>
    </w:p>
    <w:tbl>
      <w:tblPr>
        <w:tblStyle w:val="TableGrid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1170"/>
        <w:gridCol w:w="1170"/>
        <w:gridCol w:w="4590"/>
      </w:tblGrid>
      <w:tr w:rsidR="00F935E7" w:rsidRPr="00991EE6" w14:paraId="1C0C1AEA" w14:textId="77777777" w:rsidTr="00740589">
        <w:trPr>
          <w:cantSplit/>
          <w:tblHeader/>
        </w:trPr>
        <w:tc>
          <w:tcPr>
            <w:tcW w:w="2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7286E64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51FB863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1CF18170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Cardinality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77FF667F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Description</w:t>
            </w:r>
          </w:p>
        </w:tc>
      </w:tr>
      <w:tr w:rsidR="00F935E7" w14:paraId="3B7758B6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13164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 w:rsidRPr="0085434C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num</w:t>
            </w:r>
            <w:proofErr w:type="spellEnd"/>
            <w:r w:rsidRPr="0085434C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-cores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08D83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uint8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1BFAC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2DE50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Number of cores.</w:t>
            </w:r>
            <w:proofErr w:type="gramEnd"/>
          </w:p>
        </w:tc>
      </w:tr>
      <w:tr w:rsidR="00F935E7" w14:paraId="566F00AE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31A0D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85434C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paired-threads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B600E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container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0D253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1A0CD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Container paired-threads.</w:t>
            </w:r>
            <w:proofErr w:type="gramEnd"/>
          </w:p>
          <w:p w14:paraId="7A52D2D4" w14:textId="2C463E7D" w:rsidR="00F935E7" w:rsidRDefault="00F935E7" w:rsidP="001762D0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See</w:t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 xml:space="preserve"> </w:t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  <w:highlight w:val="yellow"/>
              </w:rPr>
              <w:fldChar w:fldCharType="begin"/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instrText xml:space="preserve"> REF _Ref458606426 \h </w:instrText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  <w:highlight w:val="yellow"/>
              </w:rPr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  <w:highlight w:val="yellow"/>
              </w:rPr>
              <w:fldChar w:fldCharType="separate"/>
            </w:r>
            <w:r w:rsidR="00314925">
              <w:t>73. Container paired threads (vnfd</w:t>
            </w:r>
            <w:proofErr w:type="gramStart"/>
            <w:r w:rsidR="00314925">
              <w:t>:vdu:guest</w:t>
            </w:r>
            <w:proofErr w:type="gramEnd"/>
            <w:r w:rsidR="00314925">
              <w:t>-epa:numa-policy:numa-nodes:om-numa-types:paired-threads)</w:t>
            </w:r>
            <w:r w:rsidR="001762D0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  <w:highlight w:val="yellow"/>
              </w:rPr>
              <w:fldChar w:fldCharType="end"/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.</w:t>
            </w:r>
          </w:p>
        </w:tc>
      </w:tr>
      <w:tr w:rsidR="00F935E7" w14:paraId="2A8C4F5F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A022D" w14:textId="77777777" w:rsidR="00F935E7" w:rsidRPr="0085434C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threads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278ED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uint8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5EA3F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85E09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Number of threads.</w:t>
            </w:r>
            <w:proofErr w:type="gramEnd"/>
          </w:p>
        </w:tc>
      </w:tr>
    </w:tbl>
    <w:p w14:paraId="63CDA9A7" w14:textId="77777777" w:rsidR="00F935E7" w:rsidRPr="0085434C" w:rsidRDefault="00F935E7" w:rsidP="00F935E7">
      <w:pPr>
        <w:pStyle w:val="BodyText"/>
      </w:pPr>
    </w:p>
    <w:p w14:paraId="63F26A12" w14:textId="77777777" w:rsidR="00F935E7" w:rsidRDefault="00F935E7" w:rsidP="00F935E7">
      <w:pPr>
        <w:pStyle w:val="Heading4"/>
      </w:pPr>
      <w:bookmarkStart w:id="14" w:name="_Ref458606426"/>
      <w:r>
        <w:t>73. Container paired threads (vnfd</w:t>
      </w:r>
      <w:proofErr w:type="gramStart"/>
      <w:r>
        <w:t>:vdu:guest</w:t>
      </w:r>
      <w:proofErr w:type="gramEnd"/>
      <w:r>
        <w:t>-epa:numa-policy:numa-nodes:om-numa-types:paired-threads)</w:t>
      </w:r>
      <w:bookmarkEnd w:id="14"/>
    </w:p>
    <w:tbl>
      <w:tblPr>
        <w:tblStyle w:val="TableGrid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1170"/>
        <w:gridCol w:w="1170"/>
        <w:gridCol w:w="4590"/>
      </w:tblGrid>
      <w:tr w:rsidR="00F935E7" w:rsidRPr="00991EE6" w14:paraId="12FD50B4" w14:textId="77777777" w:rsidTr="00740589">
        <w:trPr>
          <w:cantSplit/>
          <w:tblHeader/>
        </w:trPr>
        <w:tc>
          <w:tcPr>
            <w:tcW w:w="2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5DC1EC9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4895F496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BD50A17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Cardinality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76F0E7E6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Description</w:t>
            </w:r>
          </w:p>
        </w:tc>
      </w:tr>
      <w:tr w:rsidR="00F935E7" w14:paraId="5CE72B5D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DBD78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85434C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paired-thread-ids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2A6148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list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30C4D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0..n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BDDA2" w14:textId="77777777" w:rsidR="00F935E7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>
              <w:t xml:space="preserve">List of thread pairs to use in case of paired-thread </w:t>
            </w:r>
            <w:proofErr w:type="spellStart"/>
            <w:r>
              <w:t>numa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max-elements</w:t>
            </w:r>
            <w:proofErr w:type="gramEnd"/>
            <w:r>
              <w:t xml:space="preserve"> 16</w:t>
            </w:r>
            <w:r w:rsidRPr="007E5CD2">
              <w:t xml:space="preserve">. </w:t>
            </w:r>
          </w:p>
          <w:p w14:paraId="4D526CC3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>
              <w:t>thread-a (key, uint8)</w:t>
            </w:r>
          </w:p>
          <w:p w14:paraId="6E2357AB" w14:textId="77777777" w:rsidR="00F935E7" w:rsidRPr="0085434C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t>thread-b (uint8)</w:t>
            </w:r>
          </w:p>
        </w:tc>
      </w:tr>
    </w:tbl>
    <w:p w14:paraId="2B776C86" w14:textId="77777777" w:rsidR="00F935E7" w:rsidRPr="007E5CD2" w:rsidRDefault="00F935E7" w:rsidP="00F935E7">
      <w:pPr>
        <w:pStyle w:val="Heading4"/>
      </w:pPr>
      <w:r>
        <w:t xml:space="preserve">74. </w:t>
      </w:r>
      <w:r w:rsidRPr="007E5CD2">
        <w:t>vSwitch EPA (</w:t>
      </w:r>
      <w:proofErr w:type="spellStart"/>
      <w:r w:rsidRPr="007E5CD2">
        <w:t>vnfd</w:t>
      </w:r>
      <w:proofErr w:type="gramStart"/>
      <w:r w:rsidRPr="007E5CD2">
        <w:t>:vdu:vswitch</w:t>
      </w:r>
      <w:proofErr w:type="gramEnd"/>
      <w:r w:rsidRPr="007E5CD2">
        <w:t>-epa</w:t>
      </w:r>
      <w:proofErr w:type="spellEnd"/>
      <w:r w:rsidRPr="007E5CD2">
        <w:t>)</w:t>
      </w:r>
    </w:p>
    <w:tbl>
      <w:tblPr>
        <w:tblStyle w:val="TableGrid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1170"/>
        <w:gridCol w:w="1170"/>
        <w:gridCol w:w="4590"/>
      </w:tblGrid>
      <w:tr w:rsidR="00F935E7" w:rsidRPr="00991EE6" w14:paraId="3D42E844" w14:textId="77777777" w:rsidTr="00740589">
        <w:trPr>
          <w:cantSplit/>
          <w:tblHeader/>
        </w:trPr>
        <w:tc>
          <w:tcPr>
            <w:tcW w:w="2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1F8B0D13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48154D0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09F9144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Cardinality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494D882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Description</w:t>
            </w:r>
          </w:p>
        </w:tc>
      </w:tr>
      <w:tr w:rsidR="00F935E7" w14:paraId="3E5AA40B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D547E7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ovs</w:t>
            </w:r>
            <w:proofErr w:type="spellEnd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-acceleration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44288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93E8A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0F399" w14:textId="77777777" w:rsidR="00F935E7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 w:rsidRPr="007E5CD2">
              <w:t>Specifies Open vSwitch acceleration mode.</w:t>
            </w:r>
            <w:proofErr w:type="gramEnd"/>
            <w:r w:rsidRPr="007E5CD2">
              <w:t xml:space="preserve"> </w:t>
            </w:r>
          </w:p>
          <w:p w14:paraId="7E5E08A6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7E5CD2">
              <w:t xml:space="preserve">MANDATORY: OVS acceleration is required </w:t>
            </w:r>
          </w:p>
          <w:p w14:paraId="787EC0DC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7E5CD2">
              <w:t xml:space="preserve">PREFERRED: OVS acceleration is preferred </w:t>
            </w:r>
          </w:p>
          <w:p w14:paraId="31B9C22A" w14:textId="77777777" w:rsidR="00F935E7" w:rsidRPr="007E5CD2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7E5CD2">
              <w:t>DISABLED: OVS acceleration is disabled.</w:t>
            </w:r>
          </w:p>
        </w:tc>
      </w:tr>
      <w:tr w:rsidR="00F935E7" w14:paraId="1045DCF8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40B38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ovs</w:t>
            </w:r>
            <w:proofErr w:type="spellEnd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-offload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F3949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58C7A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AC775" w14:textId="77777777" w:rsidR="00F935E7" w:rsidRDefault="00F935E7" w:rsidP="00740589">
            <w:pPr>
              <w:pStyle w:val="TableBodyText"/>
              <w:tabs>
                <w:tab w:val="left" w:pos="720"/>
              </w:tabs>
            </w:pPr>
            <w:r w:rsidRPr="007E5CD2">
              <w:t xml:space="preserve">Specifies Open </w:t>
            </w:r>
            <w:proofErr w:type="gramStart"/>
            <w:r w:rsidRPr="007E5CD2">
              <w:t xml:space="preserve">vSwitch </w:t>
            </w:r>
            <w:r>
              <w:t>hardware offload</w:t>
            </w:r>
            <w:r w:rsidRPr="007E5CD2">
              <w:t xml:space="preserve"> mode</w:t>
            </w:r>
            <w:proofErr w:type="gramEnd"/>
            <w:r w:rsidRPr="007E5CD2">
              <w:t xml:space="preserve">. </w:t>
            </w:r>
          </w:p>
          <w:p w14:paraId="4A72DAFA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7E5CD2">
              <w:t xml:space="preserve">MANDATORY: OVS </w:t>
            </w:r>
            <w:r>
              <w:t>offload</w:t>
            </w:r>
            <w:r w:rsidRPr="007E5CD2">
              <w:t xml:space="preserve"> is required </w:t>
            </w:r>
          </w:p>
          <w:p w14:paraId="3347776C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7E5CD2">
              <w:t xml:space="preserve">PREFERRED: OVS </w:t>
            </w:r>
            <w:r>
              <w:t>offload</w:t>
            </w:r>
            <w:r w:rsidRPr="007E5CD2">
              <w:t xml:space="preserve"> is preferred </w:t>
            </w:r>
          </w:p>
          <w:p w14:paraId="57BD3277" w14:textId="77777777" w:rsidR="00F935E7" w:rsidRPr="007E5CD2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7E5CD2">
              <w:t xml:space="preserve">DISABLED: OVS </w:t>
            </w:r>
            <w:r>
              <w:t>offload</w:t>
            </w:r>
            <w:r w:rsidRPr="007E5CD2">
              <w:t xml:space="preserve"> is disabled</w:t>
            </w:r>
          </w:p>
        </w:tc>
      </w:tr>
    </w:tbl>
    <w:p w14:paraId="633AD27C" w14:textId="77777777" w:rsidR="00F935E7" w:rsidRDefault="00F935E7" w:rsidP="00F935E7">
      <w:pPr>
        <w:pStyle w:val="Heading4"/>
      </w:pPr>
      <w:r>
        <w:lastRenderedPageBreak/>
        <w:t xml:space="preserve">75. </w:t>
      </w:r>
      <w:r w:rsidRPr="00373FF2">
        <w:t>Hypervisor EPA (</w:t>
      </w:r>
      <w:proofErr w:type="spellStart"/>
      <w:r w:rsidRPr="00373FF2">
        <w:t>vnfd</w:t>
      </w:r>
      <w:proofErr w:type="gramStart"/>
      <w:r w:rsidRPr="00373FF2">
        <w:t>:vdu:hy</w:t>
      </w:r>
      <w:r w:rsidRPr="009F01C0">
        <w:t>p</w:t>
      </w:r>
      <w:r w:rsidRPr="00373FF2">
        <w:t>ervisor</w:t>
      </w:r>
      <w:proofErr w:type="gramEnd"/>
      <w:r w:rsidRPr="00373FF2">
        <w:t>-epa</w:t>
      </w:r>
      <w:proofErr w:type="spellEnd"/>
      <w:r w:rsidRPr="00373FF2">
        <w:t>)</w:t>
      </w:r>
    </w:p>
    <w:tbl>
      <w:tblPr>
        <w:tblStyle w:val="TableGrid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1170"/>
        <w:gridCol w:w="1170"/>
        <w:gridCol w:w="4590"/>
      </w:tblGrid>
      <w:tr w:rsidR="00F935E7" w:rsidRPr="00991EE6" w14:paraId="2194E30A" w14:textId="77777777" w:rsidTr="00740589">
        <w:trPr>
          <w:cantSplit/>
          <w:tblHeader/>
        </w:trPr>
        <w:tc>
          <w:tcPr>
            <w:tcW w:w="2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2A9C852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676D37F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79C8395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Cardinality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A70B9CF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Description</w:t>
            </w:r>
          </w:p>
        </w:tc>
      </w:tr>
      <w:tr w:rsidR="00F935E7" w14:paraId="22A3ED74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6A9E2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type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0263C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78B31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37D8B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 w:rsidRPr="00373FF2">
              <w:t>Specifies the type of hypervisor.</w:t>
            </w:r>
            <w:proofErr w:type="gramEnd"/>
            <w:r w:rsidRPr="00373FF2">
              <w:t xml:space="preserve"> </w:t>
            </w:r>
            <w:proofErr w:type="gramStart"/>
            <w:r w:rsidRPr="00373FF2">
              <w:t>KVM: KVM XEN: XEN</w:t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.</w:t>
            </w:r>
            <w:proofErr w:type="gramEnd"/>
          </w:p>
        </w:tc>
      </w:tr>
      <w:tr w:rsidR="00F935E7" w14:paraId="0B937ECC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93836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version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E2483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string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BBEEF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8AEB8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gramStart"/>
            <w:r w:rsidRPr="00373FF2">
              <w:t>Version of the hypervisor</w:t>
            </w: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.</w:t>
            </w:r>
            <w:proofErr w:type="gramEnd"/>
          </w:p>
        </w:tc>
      </w:tr>
    </w:tbl>
    <w:p w14:paraId="34740332" w14:textId="77777777" w:rsidR="00F935E7" w:rsidRDefault="00F935E7" w:rsidP="00F935E7">
      <w:pPr>
        <w:pStyle w:val="BodyText"/>
        <w:tabs>
          <w:tab w:val="left" w:pos="720"/>
        </w:tabs>
      </w:pPr>
    </w:p>
    <w:p w14:paraId="4EFAED1F" w14:textId="77777777" w:rsidR="00F935E7" w:rsidRPr="00373FF2" w:rsidRDefault="00F935E7" w:rsidP="00F935E7">
      <w:pPr>
        <w:pStyle w:val="Heading4"/>
      </w:pPr>
      <w:r>
        <w:t xml:space="preserve">76. </w:t>
      </w:r>
      <w:r w:rsidRPr="00373FF2">
        <w:t>Host EPA (</w:t>
      </w:r>
      <w:proofErr w:type="spellStart"/>
      <w:r w:rsidRPr="00373FF2">
        <w:t>vnfd</w:t>
      </w:r>
      <w:proofErr w:type="gramStart"/>
      <w:r w:rsidRPr="00373FF2">
        <w:t>:vdu:host</w:t>
      </w:r>
      <w:proofErr w:type="gramEnd"/>
      <w:r w:rsidRPr="00373FF2">
        <w:t>-epa</w:t>
      </w:r>
      <w:proofErr w:type="spellEnd"/>
      <w:r w:rsidRPr="00373FF2">
        <w:t>)</w:t>
      </w:r>
    </w:p>
    <w:tbl>
      <w:tblPr>
        <w:tblStyle w:val="TableGrid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1170"/>
        <w:gridCol w:w="1170"/>
        <w:gridCol w:w="4590"/>
      </w:tblGrid>
      <w:tr w:rsidR="00F935E7" w:rsidRPr="00991EE6" w14:paraId="6B633AF6" w14:textId="77777777" w:rsidTr="00740589">
        <w:trPr>
          <w:cantSplit/>
          <w:tblHeader/>
        </w:trPr>
        <w:tc>
          <w:tcPr>
            <w:tcW w:w="2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B679615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1FF5529C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16F003E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Cardinality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A690EA2" w14:textId="77777777" w:rsidR="00F935E7" w:rsidRPr="00991EE6" w:rsidRDefault="00F935E7" w:rsidP="00740589">
            <w:pPr>
              <w:pStyle w:val="TableHeading"/>
              <w:tabs>
                <w:tab w:val="left" w:pos="720"/>
              </w:tabs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</w:pPr>
            <w:r w:rsidRPr="00991EE6">
              <w:rPr>
                <w:rStyle w:val="IntenseReference"/>
                <w:b/>
                <w:bCs/>
                <w:i w:val="0"/>
                <w:iCs w:val="0"/>
                <w:caps w:val="0"/>
                <w:color w:val="auto"/>
                <w:sz w:val="18"/>
              </w:rPr>
              <w:t>Description</w:t>
            </w:r>
          </w:p>
        </w:tc>
      </w:tr>
      <w:tr w:rsidR="00F935E7" w14:paraId="63BEC8BC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9CE9A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cpu</w:t>
            </w:r>
            <w:proofErr w:type="spellEnd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-model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7BEB1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BB507D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B8A20" w14:textId="77777777" w:rsidR="00F935E7" w:rsidRPr="00373FF2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 w:rsidRPr="00373FF2">
              <w:t>Host CPU model.</w:t>
            </w:r>
            <w:proofErr w:type="gramEnd"/>
            <w:r w:rsidRPr="00373FF2">
              <w:t xml:space="preserve"> Examples </w:t>
            </w:r>
            <w:proofErr w:type="gramStart"/>
            <w:r w:rsidRPr="00373FF2">
              <w:t>include:</w:t>
            </w:r>
            <w:proofErr w:type="gramEnd"/>
            <w:r w:rsidRPr="00373FF2">
              <w:t xml:space="preserve"> </w:t>
            </w:r>
            <w:proofErr w:type="spellStart"/>
            <w:r w:rsidRPr="00373FF2">
              <w:t>SandyBridge</w:t>
            </w:r>
            <w:proofErr w:type="spellEnd"/>
            <w:r w:rsidRPr="00373FF2">
              <w:t xml:space="preserve">, </w:t>
            </w:r>
            <w:proofErr w:type="spellStart"/>
            <w:r w:rsidRPr="00373FF2">
              <w:t>IvyBridge</w:t>
            </w:r>
            <w:proofErr w:type="spellEnd"/>
            <w:r>
              <w:t>. The following values are supported:</w:t>
            </w:r>
            <w:r>
              <w:tab/>
              <w:t xml:space="preserve"> PREFER_WESTMERE, REQUIRE_WESTMERE, PREFER_SANDYBRIDGE, REQUIRE_SANDYBRIDGE, PREFER_IVYBRIDGE, REQUIRE_IVYBRIDGE, PREFER_HASWELL, REQUIRE_HASWELL, PREFER_BROADWELL, REQUIRE_BROADWELL, PREFER_NEHALEM, REQUIRE_NEHALEM, PREFER_PENRYN, REQUIRE_PENRYN, PREFER_CONROE, REQUIRE_CONROE</w:t>
            </w:r>
          </w:p>
        </w:tc>
      </w:tr>
      <w:tr w:rsidR="00F935E7" w14:paraId="7AFF5F61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7CFB5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cpu</w:t>
            </w:r>
            <w:proofErr w:type="spellEnd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-arch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80C72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26C60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45533" w14:textId="77777777" w:rsidR="00F935E7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 w:rsidRPr="00373FF2">
              <w:t>Host CPU architecture.</w:t>
            </w:r>
            <w:proofErr w:type="gramEnd"/>
            <w:r w:rsidRPr="00373FF2">
              <w:t xml:space="preserve"> The following </w:t>
            </w:r>
            <w:proofErr w:type="spellStart"/>
            <w:r w:rsidRPr="00373FF2">
              <w:t>enums</w:t>
            </w:r>
            <w:proofErr w:type="spellEnd"/>
            <w:r w:rsidRPr="00373FF2">
              <w:t xml:space="preserve"> are supported: </w:t>
            </w:r>
          </w:p>
          <w:p w14:paraId="68255373" w14:textId="77777777" w:rsidR="00F935E7" w:rsidRPr="00373FF2" w:rsidRDefault="00F935E7" w:rsidP="00740589">
            <w:pPr>
              <w:pStyle w:val="TableBodyText"/>
              <w:tabs>
                <w:tab w:val="left" w:pos="720"/>
              </w:tabs>
            </w:pPr>
            <w:r w:rsidRPr="00373FF2">
              <w:t>PREFER_X86, REQUIRE_X86, PREFER_X86_64, REQUIRE_X86_64, PREFER_I686, REQUIRE_I686, PREFER_IA64, REQUIRE_IA64, PREFER_ARMV7, REQUIRE_ARMV7, PREFER_ARMV8, REQUIRE_ARMV8.</w:t>
            </w:r>
          </w:p>
        </w:tc>
      </w:tr>
      <w:tr w:rsidR="00F935E7" w14:paraId="3D810059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B0F10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cpu</w:t>
            </w:r>
            <w:proofErr w:type="spellEnd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-vendor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DB85A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5F882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B8CAF" w14:textId="77777777" w:rsidR="00F935E7" w:rsidRPr="00373FF2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 w:rsidRPr="00373FF2">
              <w:t>Host CPU vendor.</w:t>
            </w:r>
            <w:proofErr w:type="gramEnd"/>
            <w:r w:rsidRPr="00373FF2">
              <w:t xml:space="preserve"> The following </w:t>
            </w:r>
            <w:proofErr w:type="spellStart"/>
            <w:r w:rsidRPr="00373FF2">
              <w:t>enums</w:t>
            </w:r>
            <w:proofErr w:type="spellEnd"/>
            <w:r w:rsidRPr="00373FF2">
              <w:t xml:space="preserve"> are supported: PREFER_INTEL, REQUIRE_INTEL, PREFER_AMD, </w:t>
            </w:r>
            <w:proofErr w:type="gramStart"/>
            <w:r w:rsidRPr="00373FF2">
              <w:t>REQUIRE</w:t>
            </w:r>
            <w:proofErr w:type="gramEnd"/>
            <w:r w:rsidRPr="00373FF2">
              <w:t>_AMD.</w:t>
            </w:r>
          </w:p>
        </w:tc>
      </w:tr>
      <w:tr w:rsidR="00F935E7" w14:paraId="0BDE8312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729F4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cpu</w:t>
            </w:r>
            <w:proofErr w:type="spellEnd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-socket-count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114464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9867E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98BA2" w14:textId="77777777" w:rsidR="00F935E7" w:rsidRPr="00373FF2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 w:rsidRPr="00373FF2">
              <w:t>Number of sockets on the host.</w:t>
            </w:r>
            <w:proofErr w:type="gramEnd"/>
            <w:r w:rsidRPr="00373FF2">
              <w:t xml:space="preserve"> The following </w:t>
            </w:r>
            <w:proofErr w:type="spellStart"/>
            <w:r w:rsidRPr="00373FF2">
              <w:t>enums</w:t>
            </w:r>
            <w:proofErr w:type="spellEnd"/>
            <w:r w:rsidRPr="00373FF2">
              <w:t xml:space="preserve"> are supported: PREFER_ONE, PREFER_TWO, REQUIRE_ONE, </w:t>
            </w:r>
            <w:proofErr w:type="gramStart"/>
            <w:r w:rsidRPr="00373FF2">
              <w:t>REQUIRE</w:t>
            </w:r>
            <w:proofErr w:type="gramEnd"/>
            <w:r w:rsidRPr="00373FF2">
              <w:t>_TWO.</w:t>
            </w:r>
          </w:p>
        </w:tc>
      </w:tr>
      <w:tr w:rsidR="00F935E7" w14:paraId="38B85BA6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570C5F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cpu</w:t>
            </w:r>
            <w:proofErr w:type="spellEnd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-core-count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82999E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uint64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4BF4AC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6661D" w14:textId="77777777" w:rsidR="00F935E7" w:rsidRPr="00373FF2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 w:rsidRPr="00373FF2">
              <w:t>Number of cores on the host.</w:t>
            </w:r>
            <w:proofErr w:type="gramEnd"/>
          </w:p>
        </w:tc>
      </w:tr>
      <w:tr w:rsidR="00F935E7" w14:paraId="1B536073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0C57A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lastRenderedPageBreak/>
              <w:t>cpu</w:t>
            </w:r>
            <w:proofErr w:type="spellEnd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-feature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48874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proofErr w:type="spellStart"/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enum</w:t>
            </w:r>
            <w:proofErr w:type="spellEnd"/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38749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0..1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9B763" w14:textId="77777777" w:rsidR="00F935E7" w:rsidRPr="00373FF2" w:rsidRDefault="00F935E7" w:rsidP="00740589">
            <w:pPr>
              <w:pStyle w:val="TableBodyText"/>
              <w:tabs>
                <w:tab w:val="left" w:pos="720"/>
              </w:tabs>
            </w:pPr>
            <w:proofErr w:type="gramStart"/>
            <w:r w:rsidRPr="00373FF2">
              <w:t>List of CPU features.</w:t>
            </w:r>
            <w:proofErr w:type="gramEnd"/>
            <w:r w:rsidRPr="00373FF2">
              <w:t xml:space="preserve"> The following </w:t>
            </w:r>
            <w:proofErr w:type="spellStart"/>
            <w:r w:rsidRPr="00373FF2">
              <w:t>enums</w:t>
            </w:r>
            <w:proofErr w:type="spellEnd"/>
            <w:r w:rsidRPr="00373FF2">
              <w:t xml:space="preserve"> </w:t>
            </w:r>
            <w:proofErr w:type="gramStart"/>
            <w:r w:rsidRPr="00373FF2">
              <w:t>are supported</w:t>
            </w:r>
            <w:proofErr w:type="gramEnd"/>
            <w:r w:rsidRPr="00373FF2">
              <w:t>: PREFER_AES; REQUIRE_AES; PREFER_CAT; REQUIRE_CAT; PREFER_CMT; REQUIRE_CMT; PREFER_DDIO; REQUIRE_DDIO</w:t>
            </w:r>
            <w:r>
              <w:t>.</w:t>
            </w:r>
          </w:p>
          <w:p w14:paraId="41DD2FD3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373FF2">
              <w:t>AES: CPU supports advanced instruction set for AES (Advanced Encryption Standard).</w:t>
            </w:r>
          </w:p>
          <w:p w14:paraId="5D8089D7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373FF2">
              <w:t xml:space="preserve">CAT: Cache Allocation Technology (CAT) allows an Operating System, Hypervisor, or similar system management agent to specify the amount of L3 cache (currently the last-level cache in most server and client platforms) space an application can fill (as a hint to hardware functionality, certain features such as power management may override CAT settings). </w:t>
            </w:r>
          </w:p>
          <w:p w14:paraId="2734F54B" w14:textId="77777777" w:rsidR="00F935E7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373FF2">
              <w:t xml:space="preserve">CMT: Cache Monitoring Technology (CMT) allows an Operating System, Hypervisor, or similar system management agent to determine the usage of cache based on applications running on the platform. The implementation </w:t>
            </w:r>
            <w:proofErr w:type="gramStart"/>
            <w:r w:rsidRPr="00373FF2">
              <w:t>is directed</w:t>
            </w:r>
            <w:proofErr w:type="gramEnd"/>
            <w:r w:rsidRPr="00373FF2">
              <w:t xml:space="preserve"> at L3 cache monitoring (currently the last-level cache in most server and client platforms). </w:t>
            </w:r>
          </w:p>
          <w:p w14:paraId="35B2FF36" w14:textId="77777777" w:rsidR="00F935E7" w:rsidRPr="00373FF2" w:rsidRDefault="00F935E7" w:rsidP="004029E9">
            <w:pPr>
              <w:pStyle w:val="TableListBullet"/>
              <w:numPr>
                <w:ilvl w:val="0"/>
                <w:numId w:val="12"/>
              </w:numPr>
              <w:tabs>
                <w:tab w:val="left" w:pos="720"/>
              </w:tabs>
              <w:ind w:hanging="216"/>
            </w:pPr>
            <w:r w:rsidRPr="00373FF2">
              <w:t>DDIO: Intel Data Direct I/O (DDIO) enables Ethernet server NICs and controllers talk directly to the processor cache without a detour via system memory. This enumeration specifies if the VM</w:t>
            </w:r>
            <w:r>
              <w:t xml:space="preserve"> requires a DDIO capable host.</w:t>
            </w:r>
            <w:r w:rsidRPr="00373FF2">
              <w:t xml:space="preserve"> </w:t>
            </w:r>
          </w:p>
          <w:p w14:paraId="2EF5809A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373FF2">
              <w:t xml:space="preserve">NOTE: </w:t>
            </w:r>
            <w:r>
              <w:t>P</w:t>
            </w:r>
            <w:r w:rsidRPr="00373FF2">
              <w:t>rovide both require and prefer options for these features.</w:t>
            </w:r>
          </w:p>
        </w:tc>
      </w:tr>
      <w:tr w:rsidR="00F935E7" w14:paraId="3EBBAEBE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7E0B6" w14:textId="77777777" w:rsidR="00F935E7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8A2AE3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om-</w:t>
            </w:r>
            <w:proofErr w:type="spellStart"/>
            <w:r w:rsidRPr="008A2AE3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cpu</w:t>
            </w:r>
            <w:proofErr w:type="spellEnd"/>
            <w:r w:rsidRPr="008A2AE3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-model-string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648428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string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2EA46F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670F1D" w14:textId="77777777" w:rsidR="00F935E7" w:rsidRPr="00373FF2" w:rsidRDefault="00F935E7" w:rsidP="00740589">
            <w:pPr>
              <w:pStyle w:val="TableBodyText"/>
              <w:tabs>
                <w:tab w:val="left" w:pos="720"/>
              </w:tabs>
            </w:pPr>
            <w:proofErr w:type="spellStart"/>
            <w:r>
              <w:t>OpenMANO</w:t>
            </w:r>
            <w:proofErr w:type="spellEnd"/>
            <w:r w:rsidRPr="008A2AE3">
              <w:t xml:space="preserve"> CPU model string</w:t>
            </w:r>
          </w:p>
        </w:tc>
      </w:tr>
      <w:tr w:rsidR="00F935E7" w14:paraId="5FB53A2F" w14:textId="77777777" w:rsidTr="00740589">
        <w:trPr>
          <w:cantSplit/>
        </w:trPr>
        <w:tc>
          <w:tcPr>
            <w:tcW w:w="25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2B7562" w14:textId="77777777" w:rsidR="00F935E7" w:rsidRPr="008A2AE3" w:rsidRDefault="00F935E7" w:rsidP="00740589">
            <w:pPr>
              <w:pStyle w:val="TableSyntax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 w:rsidRPr="008A2AE3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om-</w:t>
            </w:r>
            <w:proofErr w:type="spellStart"/>
            <w:r w:rsidRPr="008A2AE3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cpu</w:t>
            </w:r>
            <w:proofErr w:type="spellEnd"/>
            <w:r w:rsidRPr="008A2AE3"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-feature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2F995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string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D9FD3" w14:textId="77777777" w:rsidR="00F935E7" w:rsidRDefault="00F935E7" w:rsidP="00740589">
            <w:pPr>
              <w:pStyle w:val="TableBodyText"/>
              <w:tabs>
                <w:tab w:val="left" w:pos="720"/>
              </w:tabs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</w:pPr>
            <w:r>
              <w:rPr>
                <w:rStyle w:val="IntenseReference"/>
                <w:b w:val="0"/>
                <w:bCs/>
                <w:i w:val="0"/>
                <w:iCs w:val="0"/>
                <w:caps w:val="0"/>
                <w:color w:val="auto"/>
              </w:rPr>
              <w:t>1</w:t>
            </w:r>
          </w:p>
        </w:tc>
        <w:tc>
          <w:tcPr>
            <w:tcW w:w="4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91B32" w14:textId="77777777" w:rsidR="00F935E7" w:rsidRPr="008A2AE3" w:rsidRDefault="00F935E7" w:rsidP="00740589">
            <w:pPr>
              <w:pStyle w:val="TableBodyText"/>
              <w:tabs>
                <w:tab w:val="left" w:pos="720"/>
              </w:tabs>
            </w:pPr>
            <w:proofErr w:type="spellStart"/>
            <w:r>
              <w:t>OpenMANO</w:t>
            </w:r>
            <w:proofErr w:type="spellEnd"/>
            <w:r w:rsidRPr="008A2AE3">
              <w:t xml:space="preserve"> CPU features</w:t>
            </w:r>
          </w:p>
        </w:tc>
      </w:tr>
    </w:tbl>
    <w:p w14:paraId="46860201" w14:textId="77777777" w:rsidR="00F935E7" w:rsidRDefault="00F935E7" w:rsidP="00F935E7">
      <w:pPr>
        <w:tabs>
          <w:tab w:val="left" w:pos="720"/>
        </w:tabs>
        <w:rPr>
          <w:rFonts w:asciiTheme="minorHAnsi" w:hAnsiTheme="minorHAnsi"/>
        </w:rPr>
      </w:pPr>
    </w:p>
    <w:bookmarkEnd w:id="8"/>
    <w:bookmarkEnd w:id="9"/>
    <w:p w14:paraId="076753B4" w14:textId="77777777" w:rsidR="005B2B97" w:rsidRDefault="005B2B97">
      <w:pPr>
        <w:spacing w:before="200" w:after="200" w:line="276" w:lineRule="auto"/>
        <w:rPr>
          <w:rFonts w:ascii="Calibri Light" w:eastAsiaTheme="majorEastAsia" w:hAnsi="Calibri Light" w:cstheme="majorBidi"/>
          <w:b/>
          <w:caps/>
          <w:color w:val="0077C8"/>
          <w:sz w:val="44"/>
          <w:szCs w:val="32"/>
          <w:lang w:eastAsia="ja-JP"/>
        </w:rPr>
      </w:pPr>
      <w:r>
        <w:br w:type="page"/>
      </w:r>
    </w:p>
    <w:p w14:paraId="11811523" w14:textId="0AE17C39" w:rsidR="00517B16" w:rsidRDefault="00517B16" w:rsidP="00F61EEC">
      <w:pPr>
        <w:pStyle w:val="Heading1"/>
      </w:pPr>
      <w:bookmarkStart w:id="15" w:name="_Toc458606520"/>
      <w:r>
        <w:lastRenderedPageBreak/>
        <w:t>Advanced Topics</w:t>
      </w:r>
      <w:bookmarkEnd w:id="15"/>
    </w:p>
    <w:p w14:paraId="1DD80F7D" w14:textId="77777777" w:rsidR="001762D0" w:rsidRPr="001762D0" w:rsidRDefault="001762D0" w:rsidP="001762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870"/>
        <w:gridCol w:w="4968"/>
      </w:tblGrid>
      <w:tr w:rsidR="00F935E7" w14:paraId="37074DD1" w14:textId="77777777" w:rsidTr="005B2B97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D884420" w14:textId="77777777" w:rsidR="00F935E7" w:rsidRPr="005B2B97" w:rsidRDefault="00F935E7" w:rsidP="004029E9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A6A3F" w14:textId="49AB9FEE" w:rsidR="00F935E7" w:rsidRPr="005B2B97" w:rsidRDefault="005B2B97" w:rsidP="005B2B97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5B2B97">
              <w:rPr>
                <w:rFonts w:asciiTheme="minorHAnsi" w:hAnsiTheme="minorHAnsi"/>
              </w:rPr>
              <w:t>Does the VNF require its own specific VNFM?</w:t>
            </w:r>
          </w:p>
        </w:tc>
        <w:tc>
          <w:tcPr>
            <w:tcW w:w="4968" w:type="dxa"/>
            <w:tcBorders>
              <w:top w:val="nil"/>
              <w:left w:val="nil"/>
              <w:right w:val="nil"/>
            </w:tcBorders>
          </w:tcPr>
          <w:p w14:paraId="57BADEEF" w14:textId="77777777" w:rsidR="00F935E7" w:rsidRPr="005B2B97" w:rsidRDefault="00F935E7" w:rsidP="005B2B97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B2B97" w14:paraId="7DF04BBE" w14:textId="77777777" w:rsidTr="005B2B97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83EBAB3" w14:textId="77777777" w:rsidR="005B2B97" w:rsidRPr="005B2B97" w:rsidRDefault="005B2B97" w:rsidP="005B2B97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2CA8" w14:textId="39FBB45C" w:rsidR="005B2B97" w:rsidRPr="005B2B97" w:rsidRDefault="005B2B97" w:rsidP="005B2B97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5B2B97">
              <w:rPr>
                <w:rFonts w:asciiTheme="minorHAnsi" w:hAnsiTheme="minorHAnsi"/>
              </w:rPr>
              <w:t>a. If yes, does the specific VNFM have a</w:t>
            </w:r>
            <w:r w:rsidR="006160E6">
              <w:rPr>
                <w:rFonts w:asciiTheme="minorHAnsi" w:hAnsiTheme="minorHAnsi"/>
              </w:rPr>
              <w:t xml:space="preserve"> MANO aligned</w:t>
            </w:r>
            <w:r w:rsidRPr="005B2B97">
              <w:rPr>
                <w:rFonts w:asciiTheme="minorHAnsi" w:hAnsiTheme="minorHAnsi"/>
              </w:rPr>
              <w:t xml:space="preserve"> Or-</w:t>
            </w:r>
            <w:proofErr w:type="spellStart"/>
            <w:r w:rsidRPr="005B2B97">
              <w:rPr>
                <w:rFonts w:asciiTheme="minorHAnsi" w:hAnsiTheme="minorHAnsi"/>
              </w:rPr>
              <w:t>Vnfm</w:t>
            </w:r>
            <w:proofErr w:type="spellEnd"/>
            <w:r w:rsidRPr="005B2B97">
              <w:rPr>
                <w:rFonts w:asciiTheme="minorHAnsi" w:hAnsiTheme="minorHAnsi"/>
              </w:rPr>
              <w:t xml:space="preserve"> interface</w:t>
            </w:r>
            <w:r w:rsidR="004218BF">
              <w:rPr>
                <w:rFonts w:asciiTheme="minorHAnsi" w:hAnsiTheme="minorHAnsi"/>
              </w:rPr>
              <w:t>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17F71BC0" w14:textId="77777777" w:rsidR="005B2B97" w:rsidRPr="005B2B97" w:rsidRDefault="005B2B97" w:rsidP="005B2B97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B2B97" w14:paraId="589C9048" w14:textId="77777777" w:rsidTr="005B2B97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696C4AB" w14:textId="77777777" w:rsidR="005B2B97" w:rsidRPr="005B2B97" w:rsidRDefault="005B2B97" w:rsidP="005B2B97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38559" w14:textId="7297D059" w:rsidR="005B2B97" w:rsidRPr="005B2B97" w:rsidRDefault="005B2B97" w:rsidP="005B2B97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5B2B97">
              <w:rPr>
                <w:rFonts w:asciiTheme="minorHAnsi" w:hAnsiTheme="minorHAnsi"/>
              </w:rPr>
              <w:t>b. What format is the Or-</w:t>
            </w:r>
            <w:proofErr w:type="spellStart"/>
            <w:r w:rsidRPr="005B2B97">
              <w:rPr>
                <w:rFonts w:asciiTheme="minorHAnsi" w:hAnsiTheme="minorHAnsi"/>
              </w:rPr>
              <w:t>Vnfm</w:t>
            </w:r>
            <w:proofErr w:type="spellEnd"/>
            <w:r w:rsidRPr="005B2B97">
              <w:rPr>
                <w:rFonts w:asciiTheme="minorHAnsi" w:hAnsiTheme="minorHAnsi"/>
              </w:rPr>
              <w:t xml:space="preserve"> interface (REST, TOSCA, etc.)?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5F1F8E22" w14:textId="77777777" w:rsidR="005B2B97" w:rsidRPr="005B2B97" w:rsidRDefault="005B2B97" w:rsidP="005B2B97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B2B97" w14:paraId="7566118D" w14:textId="77777777" w:rsidTr="005B2B97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9580382" w14:textId="77777777" w:rsidR="005B2B97" w:rsidRPr="005B2B97" w:rsidRDefault="005B2B97" w:rsidP="005B2B97">
            <w:pPr>
              <w:spacing w:after="120"/>
              <w:ind w:left="36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B548B" w14:textId="53D07DD8" w:rsidR="005B2B97" w:rsidRPr="005B2B97" w:rsidRDefault="005B2B97" w:rsidP="005B2B97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5B2B97">
              <w:rPr>
                <w:rFonts w:asciiTheme="minorHAnsi" w:hAnsiTheme="minorHAnsi"/>
              </w:rPr>
              <w:t>c. Which resource allocation model does the specific VNFM use – NFVO allocation or VNFM allocation?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4C370275" w14:textId="77777777" w:rsidR="005B2B97" w:rsidRPr="005B2B97" w:rsidRDefault="005B2B97" w:rsidP="005B2B97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B2B97" w14:paraId="4EECB7E7" w14:textId="77777777" w:rsidTr="005B2B97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23B6BC2" w14:textId="77777777" w:rsidR="005B2B97" w:rsidRPr="005B2B97" w:rsidRDefault="005B2B97" w:rsidP="004029E9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1C7A4" w14:textId="4B79ADB9" w:rsidR="005B2B97" w:rsidRPr="005B2B97" w:rsidRDefault="005B2B97" w:rsidP="005B2B97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5B2B97">
              <w:rPr>
                <w:rFonts w:asciiTheme="minorHAnsi" w:hAnsiTheme="minorHAnsi"/>
              </w:rPr>
              <w:t>Does the VNF support Service Function Chaining?</w:t>
            </w:r>
            <w:r w:rsidR="00184CC8">
              <w:rPr>
                <w:rFonts w:asciiTheme="minorHAnsi" w:hAnsiTheme="minorHAnsi"/>
              </w:rPr>
              <w:t xml:space="preserve">  </w:t>
            </w:r>
            <w:proofErr w:type="gramStart"/>
            <w:r w:rsidR="00184CC8">
              <w:rPr>
                <w:rFonts w:asciiTheme="minorHAnsi" w:hAnsiTheme="minorHAnsi"/>
              </w:rPr>
              <w:t>Is it port-based or wireline-protocol (NSH) based</w:t>
            </w:r>
            <w:proofErr w:type="gramEnd"/>
            <w:r w:rsidR="00184CC8">
              <w:rPr>
                <w:rFonts w:asciiTheme="minorHAnsi" w:hAnsiTheme="minorHAnsi"/>
              </w:rPr>
              <w:t>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6574DA6F" w14:textId="77777777" w:rsidR="005B2B97" w:rsidRPr="005B2B97" w:rsidRDefault="005B2B97" w:rsidP="005B2B97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B2B97" w14:paraId="6B6ED9C2" w14:textId="77777777" w:rsidTr="005B2B97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1007211" w14:textId="77777777" w:rsidR="005B2B97" w:rsidRPr="005B2B97" w:rsidRDefault="005B2B97" w:rsidP="004029E9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4E61E" w14:textId="5EB27017" w:rsidR="005B2B97" w:rsidRPr="005B2B97" w:rsidRDefault="005B2B97" w:rsidP="005B2B97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5B2B97">
              <w:rPr>
                <w:rFonts w:asciiTheme="minorHAnsi" w:hAnsiTheme="minorHAnsi"/>
              </w:rPr>
              <w:t xml:space="preserve">How </w:t>
            </w:r>
            <w:proofErr w:type="gramStart"/>
            <w:r w:rsidRPr="005B2B97">
              <w:rPr>
                <w:rFonts w:asciiTheme="minorHAnsi" w:hAnsiTheme="minorHAnsi"/>
              </w:rPr>
              <w:t>should VM failures be handled</w:t>
            </w:r>
            <w:proofErr w:type="gramEnd"/>
            <w:r w:rsidRPr="005B2B97">
              <w:rPr>
                <w:rFonts w:asciiTheme="minorHAnsi" w:hAnsiTheme="minorHAnsi"/>
              </w:rPr>
              <w:t>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479CF4F9" w14:textId="77777777" w:rsidR="005B2B97" w:rsidRPr="005B2B97" w:rsidRDefault="005B2B97" w:rsidP="005B2B97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B2B97" w14:paraId="0BCE8422" w14:textId="77777777" w:rsidTr="005B2B97"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933506A" w14:textId="77777777" w:rsidR="005B2B97" w:rsidRPr="005B2B97" w:rsidRDefault="005B2B97" w:rsidP="004029E9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0B20D" w14:textId="25B0B414" w:rsidR="00184CC8" w:rsidRPr="005B2B97" w:rsidRDefault="005B2B97" w:rsidP="005B2B97">
            <w:pPr>
              <w:keepNext/>
              <w:tabs>
                <w:tab w:val="left" w:pos="720"/>
              </w:tabs>
              <w:spacing w:after="120"/>
              <w:rPr>
                <w:rFonts w:asciiTheme="minorHAnsi" w:hAnsiTheme="minorHAnsi"/>
              </w:rPr>
            </w:pPr>
            <w:r w:rsidRPr="005B2B97">
              <w:rPr>
                <w:rFonts w:asciiTheme="minorHAnsi" w:hAnsiTheme="minorHAnsi"/>
              </w:rPr>
              <w:t>Wha</w:t>
            </w:r>
            <w:r w:rsidR="00184CC8">
              <w:rPr>
                <w:rFonts w:asciiTheme="minorHAnsi" w:hAnsiTheme="minorHAnsi"/>
              </w:rPr>
              <w:t xml:space="preserve">t auto-scaling support </w:t>
            </w:r>
            <w:proofErr w:type="gramStart"/>
            <w:r w:rsidR="00184CC8">
              <w:rPr>
                <w:rFonts w:asciiTheme="minorHAnsi" w:hAnsiTheme="minorHAnsi"/>
              </w:rPr>
              <w:t>is desired</w:t>
            </w:r>
            <w:proofErr w:type="gramEnd"/>
            <w:r w:rsidRPr="005B2B97">
              <w:rPr>
                <w:rFonts w:asciiTheme="minorHAnsi" w:hAnsiTheme="minorHAnsi"/>
              </w:rPr>
              <w:t>?</w:t>
            </w:r>
          </w:p>
        </w:tc>
        <w:tc>
          <w:tcPr>
            <w:tcW w:w="4968" w:type="dxa"/>
            <w:tcBorders>
              <w:left w:val="nil"/>
              <w:right w:val="nil"/>
            </w:tcBorders>
          </w:tcPr>
          <w:p w14:paraId="2FDB5166" w14:textId="77777777" w:rsidR="005B2B97" w:rsidRPr="005B2B97" w:rsidRDefault="005B2B97" w:rsidP="005B2B97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20E011CB" w14:textId="77777777" w:rsidR="00F935E7" w:rsidRDefault="00F935E7" w:rsidP="00F935E7"/>
    <w:p w14:paraId="48DC0D3F" w14:textId="2681551C" w:rsidR="006160E6" w:rsidRDefault="006160E6" w:rsidP="006160E6">
      <w:pPr>
        <w:pStyle w:val="ListParagraph"/>
        <w:numPr>
          <w:ilvl w:val="0"/>
          <w:numId w:val="19"/>
        </w:numPr>
        <w:pBdr>
          <w:bottom w:val="single" w:sz="6" w:space="1" w:color="auto"/>
        </w:pBdr>
      </w:pPr>
      <w:r>
        <w:t xml:space="preserve">What other VNF lifecycle events need to </w:t>
      </w:r>
      <w:proofErr w:type="gramStart"/>
      <w:r>
        <w:t>be handled</w:t>
      </w:r>
      <w:proofErr w:type="gramEnd"/>
      <w:r>
        <w:t>?</w:t>
      </w:r>
    </w:p>
    <w:p w14:paraId="5D95516C" w14:textId="77777777" w:rsidR="006160E6" w:rsidRDefault="006160E6" w:rsidP="006160E6">
      <w:pPr>
        <w:pStyle w:val="ListParagraph"/>
        <w:pBdr>
          <w:bottom w:val="single" w:sz="6" w:space="1" w:color="auto"/>
        </w:pBdr>
      </w:pPr>
    </w:p>
    <w:p w14:paraId="01FB5B8C" w14:textId="4ACC2E7E" w:rsidR="006160E6" w:rsidRDefault="006160E6" w:rsidP="006160E6">
      <w:pPr>
        <w:pStyle w:val="ListParagraph"/>
        <w:numPr>
          <w:ilvl w:val="0"/>
          <w:numId w:val="19"/>
        </w:numPr>
        <w:pBdr>
          <w:bottom w:val="single" w:sz="6" w:space="1" w:color="auto"/>
        </w:pBdr>
      </w:pPr>
      <w:r>
        <w:t xml:space="preserve">Does the VNF require an Element Manager?  If so, is there a </w:t>
      </w:r>
      <w:proofErr w:type="spellStart"/>
      <w:r>
        <w:t>Ve-Vnfm-em</w:t>
      </w:r>
      <w:proofErr w:type="spellEnd"/>
      <w:r>
        <w:t xml:space="preserve"> aligned interface?</w:t>
      </w:r>
    </w:p>
    <w:p w14:paraId="44617660" w14:textId="77777777" w:rsidR="006160E6" w:rsidRDefault="006160E6" w:rsidP="006160E6">
      <w:pPr>
        <w:pBdr>
          <w:bottom w:val="single" w:sz="6" w:space="1" w:color="auto"/>
        </w:pBdr>
      </w:pPr>
    </w:p>
    <w:sectPr w:rsidR="006160E6" w:rsidSect="00FE4E94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12BE5" w14:textId="77777777" w:rsidR="007E17B9" w:rsidRDefault="007E17B9" w:rsidP="004372DF">
      <w:r>
        <w:separator/>
      </w:r>
    </w:p>
  </w:endnote>
  <w:endnote w:type="continuationSeparator" w:id="0">
    <w:p w14:paraId="3D7E730D" w14:textId="77777777" w:rsidR="007E17B9" w:rsidRDefault="007E17B9" w:rsidP="0043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CondBookLF-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2809C" w14:textId="77777777" w:rsidR="00740589" w:rsidRDefault="00740589" w:rsidP="0077534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601E5" w14:textId="77777777" w:rsidR="00740589" w:rsidRDefault="007E17B9" w:rsidP="004372DF">
    <w:pPr>
      <w:pStyle w:val="Footer"/>
      <w:ind w:right="360"/>
    </w:pPr>
    <w:sdt>
      <w:sdtPr>
        <w:id w:val="1381211589"/>
        <w:temporary/>
        <w:showingPlcHdr/>
      </w:sdtPr>
      <w:sdtEndPr/>
      <w:sdtContent>
        <w:r w:rsidR="00740589">
          <w:t>[Type text]</w:t>
        </w:r>
      </w:sdtContent>
    </w:sdt>
    <w:r w:rsidR="00740589">
      <w:ptab w:relativeTo="margin" w:alignment="center" w:leader="none"/>
    </w:r>
    <w:sdt>
      <w:sdtPr>
        <w:id w:val="-317656397"/>
        <w:temporary/>
        <w:showingPlcHdr/>
      </w:sdtPr>
      <w:sdtEndPr/>
      <w:sdtContent>
        <w:r w:rsidR="00740589">
          <w:t>[Type text]</w:t>
        </w:r>
      </w:sdtContent>
    </w:sdt>
    <w:r w:rsidR="00740589">
      <w:ptab w:relativeTo="margin" w:alignment="right" w:leader="none"/>
    </w:r>
    <w:sdt>
      <w:sdtPr>
        <w:id w:val="864174688"/>
        <w:temporary/>
        <w:showingPlcHdr/>
      </w:sdtPr>
      <w:sdtEndPr/>
      <w:sdtContent>
        <w:r w:rsidR="00740589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97E1D" w14:textId="683626E9" w:rsidR="00740589" w:rsidRPr="007F473E" w:rsidRDefault="00740589" w:rsidP="004372DF">
    <w:pPr>
      <w:pStyle w:val="Footer"/>
      <w:ind w:right="360"/>
      <w:rPr>
        <w:color w:val="BFBFBF" w:themeColor="background1" w:themeShade="BF"/>
      </w:rPr>
    </w:pPr>
    <w:r>
      <w:rPr>
        <w:noProof/>
        <w:lang w:eastAsia="en-US"/>
      </w:rPr>
      <w:drawing>
        <wp:inline distT="0" distB="0" distL="0" distR="0" wp14:anchorId="699922FF" wp14:editId="32E076B1">
          <wp:extent cx="798626" cy="292100"/>
          <wp:effectExtent l="0" t="0" r="1905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038" cy="306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473E">
      <w:rPr>
        <w:color w:val="BFBFBF" w:themeColor="background1" w:themeShade="BF"/>
      </w:rPr>
      <w:ptab w:relativeTo="margin" w:alignment="center" w:leader="none"/>
    </w:r>
    <w:r w:rsidRPr="00775343">
      <w:rPr>
        <w:rFonts w:asciiTheme="minorHAnsi" w:hAnsiTheme="minorHAnsi"/>
        <w:color w:val="BFBFBF" w:themeColor="background1" w:themeShade="BF"/>
        <w:sz w:val="16"/>
        <w:szCs w:val="16"/>
      </w:rPr>
      <w:t xml:space="preserve">Copyright © 2016 RIFT.io, Inc. </w:t>
    </w:r>
    <w:r>
      <w:rPr>
        <w:rFonts w:asciiTheme="minorHAnsi" w:hAnsiTheme="minorHAnsi"/>
        <w:color w:val="BFBFBF" w:themeColor="background1" w:themeShade="BF"/>
        <w:sz w:val="16"/>
        <w:szCs w:val="16"/>
      </w:rPr>
      <w:t>All Rights Reserved</w:t>
    </w:r>
    <w:r w:rsidRPr="00775343">
      <w:rPr>
        <w:rFonts w:asciiTheme="minorHAnsi" w:hAnsiTheme="minorHAnsi"/>
        <w:color w:val="BFBFBF" w:themeColor="background1" w:themeShade="BF"/>
        <w:sz w:val="16"/>
        <w:szCs w:val="16"/>
      </w:rPr>
      <w:t xml:space="preserve"> </w:t>
    </w:r>
    <w:r w:rsidRPr="007F473E">
      <w:rPr>
        <w:color w:val="BFBFBF" w:themeColor="background1" w:themeShade="BF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D3D07" w14:textId="77777777" w:rsidR="00740589" w:rsidRDefault="0074058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87031" w14:textId="77777777" w:rsidR="00740589" w:rsidRPr="00775343" w:rsidRDefault="00740589" w:rsidP="00775343">
    <w:pPr>
      <w:pStyle w:val="Footer"/>
      <w:framePr w:wrap="none" w:vAnchor="text" w:hAnchor="margin" w:xAlign="right" w:y="27"/>
      <w:rPr>
        <w:rStyle w:val="PageNumber"/>
        <w:rFonts w:asciiTheme="minorHAnsi" w:hAnsiTheme="minorHAnsi"/>
        <w:sz w:val="16"/>
      </w:rPr>
    </w:pPr>
    <w:r w:rsidRPr="00775343">
      <w:rPr>
        <w:rStyle w:val="PageNumber"/>
        <w:rFonts w:asciiTheme="minorHAnsi" w:hAnsiTheme="minorHAnsi"/>
        <w:sz w:val="16"/>
      </w:rPr>
      <w:fldChar w:fldCharType="begin"/>
    </w:r>
    <w:r w:rsidRPr="00775343">
      <w:rPr>
        <w:rStyle w:val="PageNumber"/>
        <w:rFonts w:asciiTheme="minorHAnsi" w:hAnsiTheme="minorHAnsi"/>
        <w:sz w:val="16"/>
      </w:rPr>
      <w:instrText xml:space="preserve">PAGE  </w:instrText>
    </w:r>
    <w:r w:rsidRPr="00775343">
      <w:rPr>
        <w:rStyle w:val="PageNumber"/>
        <w:rFonts w:asciiTheme="minorHAnsi" w:hAnsiTheme="minorHAnsi"/>
        <w:sz w:val="16"/>
      </w:rPr>
      <w:fldChar w:fldCharType="separate"/>
    </w:r>
    <w:r w:rsidR="00314925">
      <w:rPr>
        <w:rStyle w:val="PageNumber"/>
        <w:rFonts w:asciiTheme="minorHAnsi" w:hAnsiTheme="minorHAnsi"/>
        <w:noProof/>
        <w:sz w:val="16"/>
      </w:rPr>
      <w:t>11</w:t>
    </w:r>
    <w:r w:rsidRPr="00775343">
      <w:rPr>
        <w:rStyle w:val="PageNumber"/>
        <w:rFonts w:asciiTheme="minorHAnsi" w:hAnsiTheme="minorHAnsi"/>
        <w:sz w:val="16"/>
      </w:rPr>
      <w:fldChar w:fldCharType="end"/>
    </w:r>
  </w:p>
  <w:p w14:paraId="13DD5A88" w14:textId="3C61459A" w:rsidR="00740589" w:rsidRPr="007F473E" w:rsidRDefault="00740589" w:rsidP="004372DF">
    <w:pPr>
      <w:pStyle w:val="Footer"/>
      <w:ind w:right="360"/>
      <w:rPr>
        <w:color w:val="BFBFBF" w:themeColor="background1" w:themeShade="BF"/>
      </w:rPr>
    </w:pPr>
    <w:r>
      <w:rPr>
        <w:rFonts w:asciiTheme="minorHAnsi" w:hAnsiTheme="minorHAnsi"/>
        <w:color w:val="BFBFBF" w:themeColor="background1" w:themeShade="BF"/>
        <w:sz w:val="16"/>
      </w:rPr>
      <w:fldChar w:fldCharType="begin"/>
    </w:r>
    <w:r>
      <w:rPr>
        <w:rFonts w:asciiTheme="minorHAnsi" w:hAnsiTheme="minorHAnsi"/>
        <w:color w:val="BFBFBF" w:themeColor="background1" w:themeShade="BF"/>
        <w:sz w:val="16"/>
      </w:rPr>
      <w:instrText xml:space="preserve"> FILENAME  \* MERGEFORMAT </w:instrText>
    </w:r>
    <w:r>
      <w:rPr>
        <w:rFonts w:asciiTheme="minorHAnsi" w:hAnsiTheme="minorHAnsi"/>
        <w:color w:val="BFBFBF" w:themeColor="background1" w:themeShade="BF"/>
        <w:sz w:val="16"/>
      </w:rPr>
      <w:fldChar w:fldCharType="separate"/>
    </w:r>
    <w:r w:rsidR="00314925">
      <w:rPr>
        <w:rFonts w:asciiTheme="minorHAnsi" w:hAnsiTheme="minorHAnsi"/>
        <w:noProof/>
        <w:color w:val="BFBFBF" w:themeColor="background1" w:themeShade="BF"/>
        <w:sz w:val="16"/>
      </w:rPr>
      <w:t>OSM_Onboarding_questionare-v1.0</w:t>
    </w:r>
    <w:r>
      <w:rPr>
        <w:rFonts w:asciiTheme="minorHAnsi" w:hAnsiTheme="minorHAnsi"/>
        <w:color w:val="BFBFBF" w:themeColor="background1" w:themeShade="BF"/>
        <w:sz w:val="16"/>
      </w:rPr>
      <w:fldChar w:fldCharType="end"/>
    </w:r>
    <w:r w:rsidRPr="00775343">
      <w:rPr>
        <w:rFonts w:asciiTheme="minorHAnsi" w:hAnsiTheme="minorHAnsi"/>
        <w:color w:val="BFBFBF" w:themeColor="background1" w:themeShade="BF"/>
        <w:sz w:val="16"/>
      </w:rPr>
      <w:t>.</w:t>
    </w:r>
    <w:r>
      <w:rPr>
        <w:rFonts w:asciiTheme="minorHAnsi" w:hAnsiTheme="minorHAnsi"/>
        <w:color w:val="BFBFBF" w:themeColor="background1" w:themeShade="BF"/>
        <w:sz w:val="16"/>
      </w:rPr>
      <w:tab/>
      <w:t>Copyright</w:t>
    </w:r>
    <w:r w:rsidRPr="00775343">
      <w:rPr>
        <w:rFonts w:asciiTheme="minorHAnsi" w:hAnsiTheme="minorHAnsi"/>
        <w:color w:val="BFBFBF" w:themeColor="background1" w:themeShade="BF"/>
        <w:sz w:val="16"/>
      </w:rPr>
      <w:t xml:space="preserve"> © 2014-2016 RIFT.io, Inc.</w:t>
    </w:r>
    <w:r>
      <w:rPr>
        <w:rFonts w:asciiTheme="minorHAnsi" w:hAnsiTheme="minorHAnsi"/>
        <w:color w:val="BFBFBF" w:themeColor="background1" w:themeShade="BF"/>
        <w:sz w:val="16"/>
      </w:rPr>
      <w:t xml:space="preserve"> All Rights Reserved</w:t>
    </w:r>
    <w:r w:rsidRPr="004F516A">
      <w:rPr>
        <w:color w:val="BFBFBF" w:themeColor="background1" w:themeShade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E5D62" w14:textId="77777777" w:rsidR="007E17B9" w:rsidRDefault="007E17B9" w:rsidP="004372DF">
      <w:r>
        <w:separator/>
      </w:r>
    </w:p>
  </w:footnote>
  <w:footnote w:type="continuationSeparator" w:id="0">
    <w:p w14:paraId="2AC0DCB2" w14:textId="77777777" w:rsidR="007E17B9" w:rsidRDefault="007E17B9" w:rsidP="0043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63DFF" w14:textId="77777777" w:rsidR="00740589" w:rsidRDefault="007E17B9">
    <w:pPr>
      <w:pStyle w:val="Header"/>
    </w:pPr>
    <w:sdt>
      <w:sdtPr>
        <w:id w:val="171999623"/>
        <w:placeholder>
          <w:docPart w:val="80FB41EA8D0ED9468269E81D8709B8E3"/>
        </w:placeholder>
        <w:temporary/>
        <w:showingPlcHdr/>
      </w:sdtPr>
      <w:sdtEndPr/>
      <w:sdtContent>
        <w:r w:rsidR="00740589">
          <w:t>[Type text]</w:t>
        </w:r>
      </w:sdtContent>
    </w:sdt>
    <w:r w:rsidR="00740589">
      <w:ptab w:relativeTo="margin" w:alignment="center" w:leader="none"/>
    </w:r>
    <w:sdt>
      <w:sdtPr>
        <w:id w:val="171999624"/>
        <w:placeholder>
          <w:docPart w:val="209F7B45E6CDFF499200215576426088"/>
        </w:placeholder>
        <w:temporary/>
        <w:showingPlcHdr/>
      </w:sdtPr>
      <w:sdtEndPr/>
      <w:sdtContent>
        <w:r w:rsidR="00740589">
          <w:t>[Type text]</w:t>
        </w:r>
      </w:sdtContent>
    </w:sdt>
    <w:r w:rsidR="00740589">
      <w:ptab w:relativeTo="margin" w:alignment="right" w:leader="none"/>
    </w:r>
    <w:sdt>
      <w:sdtPr>
        <w:id w:val="171999625"/>
        <w:placeholder>
          <w:docPart w:val="C3FC26DBC0F836419889F42BC536F9FC"/>
        </w:placeholder>
        <w:temporary/>
        <w:showingPlcHdr/>
      </w:sdtPr>
      <w:sdtEndPr/>
      <w:sdtContent>
        <w:r w:rsidR="00740589">
          <w:t>[Type text]</w:t>
        </w:r>
      </w:sdtContent>
    </w:sdt>
  </w:p>
  <w:p w14:paraId="0789C7E4" w14:textId="77777777" w:rsidR="00740589" w:rsidRDefault="00740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B96C8" w14:textId="5C7CF812" w:rsidR="00740589" w:rsidRDefault="007E17B9">
    <w:pPr>
      <w:pStyle w:val="Header"/>
    </w:pPr>
    <w:sdt>
      <w:sdtPr>
        <w:id w:val="34791620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C0B03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40589">
      <w:t xml:space="preserve"> </w:t>
    </w:r>
    <w:r w:rsidR="00740589">
      <w:ptab w:relativeTo="margin" w:alignment="center" w:leader="none"/>
    </w:r>
    <w:r w:rsidR="00740589">
      <w:t xml:space="preserve"> </w:t>
    </w:r>
    <w:r w:rsidR="00740589">
      <w:ptab w:relativeTo="margin" w:alignment="right" w:leader="none"/>
    </w:r>
  </w:p>
  <w:p w14:paraId="0D1FBC05" w14:textId="77777777" w:rsidR="00740589" w:rsidRDefault="007405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7320" w14:textId="77777777" w:rsidR="00740589" w:rsidRDefault="00740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86A88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2"/>
    <w:multiLevelType w:val="singleLevel"/>
    <w:tmpl w:val="9CC6E02E"/>
    <w:lvl w:ilvl="0">
      <w:start w:val="1"/>
      <w:numFmt w:val="bullet"/>
      <w:pStyle w:val="ListBullet3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>
    <w:nsid w:val="026A5A18"/>
    <w:multiLevelType w:val="hybridMultilevel"/>
    <w:tmpl w:val="CCF219B6"/>
    <w:lvl w:ilvl="0" w:tplc="8FD2F1D2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E5292"/>
    <w:multiLevelType w:val="hybridMultilevel"/>
    <w:tmpl w:val="AF26F3B6"/>
    <w:lvl w:ilvl="0" w:tplc="7FAC70AA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A1BF8"/>
    <w:multiLevelType w:val="multilevel"/>
    <w:tmpl w:val="ABB85F1C"/>
    <w:lvl w:ilvl="0">
      <w:start w:val="1"/>
      <w:numFmt w:val="decimal"/>
      <w:pStyle w:val="NumberedListlevel1"/>
      <w:lvlText w:val="%1."/>
      <w:lvlJc w:val="left"/>
      <w:pPr>
        <w:tabs>
          <w:tab w:val="num" w:pos="4104"/>
        </w:tabs>
        <w:ind w:left="4104" w:hanging="317"/>
      </w:pPr>
      <w:rPr>
        <w:rFonts w:hint="default"/>
      </w:rPr>
    </w:lvl>
    <w:lvl w:ilvl="1">
      <w:start w:val="1"/>
      <w:numFmt w:val="decimal"/>
      <w:pStyle w:val="NumberedListlevel2"/>
      <w:lvlText w:val="%1.%2"/>
      <w:lvlJc w:val="left"/>
      <w:pPr>
        <w:tabs>
          <w:tab w:val="num" w:pos="4536"/>
        </w:tabs>
        <w:ind w:left="4536" w:hanging="432"/>
      </w:pPr>
      <w:rPr>
        <w:rFonts w:hint="default"/>
      </w:rPr>
    </w:lvl>
    <w:lvl w:ilvl="2">
      <w:start w:val="1"/>
      <w:numFmt w:val="decimal"/>
      <w:pStyle w:val="NumberedListlevel3"/>
      <w:lvlText w:val="%1.%2.%3"/>
      <w:lvlJc w:val="left"/>
      <w:pPr>
        <w:tabs>
          <w:tab w:val="num" w:pos="5112"/>
        </w:tabs>
        <w:ind w:left="51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D91055"/>
    <w:multiLevelType w:val="hybridMultilevel"/>
    <w:tmpl w:val="BCE42660"/>
    <w:lvl w:ilvl="0" w:tplc="6ACEC1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43D31"/>
    <w:multiLevelType w:val="hybridMultilevel"/>
    <w:tmpl w:val="169A70D4"/>
    <w:lvl w:ilvl="0" w:tplc="A30ECA46">
      <w:start w:val="1"/>
      <w:numFmt w:val="bullet"/>
      <w:pStyle w:val="SidebarBulletList"/>
      <w:lvlText w:val=""/>
      <w:lvlJc w:val="left"/>
      <w:pPr>
        <w:ind w:left="144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D903E3"/>
    <w:multiLevelType w:val="singleLevel"/>
    <w:tmpl w:val="210C13B8"/>
    <w:lvl w:ilvl="0">
      <w:start w:val="1"/>
      <w:numFmt w:val="bullet"/>
      <w:pStyle w:val="BulletRoundIndentMorePlu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2B1B562A"/>
    <w:multiLevelType w:val="singleLevel"/>
    <w:tmpl w:val="1BA4AA7E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>
    <w:nsid w:val="2E40016D"/>
    <w:multiLevelType w:val="hybridMultilevel"/>
    <w:tmpl w:val="B3B49376"/>
    <w:lvl w:ilvl="0" w:tplc="34DC4E68">
      <w:start w:val="1"/>
      <w:numFmt w:val="lowerLetter"/>
      <w:pStyle w:val="ListAlpha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</w:rPr>
    </w:lvl>
    <w:lvl w:ilvl="1" w:tplc="826E4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FE7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AA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4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8B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04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84E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01382"/>
    <w:multiLevelType w:val="hybridMultilevel"/>
    <w:tmpl w:val="1434720C"/>
    <w:lvl w:ilvl="0" w:tplc="D97630A2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D322D"/>
    <w:multiLevelType w:val="hybridMultilevel"/>
    <w:tmpl w:val="A726EB50"/>
    <w:lvl w:ilvl="0" w:tplc="D870DFE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755AB"/>
    <w:multiLevelType w:val="singleLevel"/>
    <w:tmpl w:val="196C9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39380C"/>
    <w:multiLevelType w:val="hybridMultilevel"/>
    <w:tmpl w:val="C56C4CBA"/>
    <w:lvl w:ilvl="0" w:tplc="D9D0B584">
      <w:start w:val="1"/>
      <w:numFmt w:val="bullet"/>
      <w:pStyle w:val="TableListBullet"/>
      <w:lvlText w:val=""/>
      <w:lvlJc w:val="left"/>
      <w:pPr>
        <w:ind w:left="216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71FB4"/>
    <w:multiLevelType w:val="singleLevel"/>
    <w:tmpl w:val="A554EF40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</w:rPr>
    </w:lvl>
  </w:abstractNum>
  <w:abstractNum w:abstractNumId="15">
    <w:nsid w:val="718372C7"/>
    <w:multiLevelType w:val="hybridMultilevel"/>
    <w:tmpl w:val="F82A0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32CA8"/>
    <w:multiLevelType w:val="hybridMultilevel"/>
    <w:tmpl w:val="511C00B2"/>
    <w:lvl w:ilvl="0" w:tplc="5AD89400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F9B2BC06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C7DCC6E6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D7D20F70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36E5072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C03C371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7BC479F0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682CF2BE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1F681B5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7F827F09"/>
    <w:multiLevelType w:val="singleLevel"/>
    <w:tmpl w:val="E46EFC8E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2"/>
  </w:num>
  <w:num w:numId="5">
    <w:abstractNumId w:val="8"/>
  </w:num>
  <w:num w:numId="6">
    <w:abstractNumId w:val="1"/>
  </w:num>
  <w:num w:numId="7">
    <w:abstractNumId w:val="14"/>
  </w:num>
  <w:num w:numId="8">
    <w:abstractNumId w:val="17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13"/>
  </w:num>
  <w:num w:numId="14">
    <w:abstractNumId w:val="15"/>
  </w:num>
  <w:num w:numId="15">
    <w:abstractNumId w:val="5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10"/>
    <w:rsid w:val="0000568F"/>
    <w:rsid w:val="00013CC4"/>
    <w:rsid w:val="00014460"/>
    <w:rsid w:val="00020D3F"/>
    <w:rsid w:val="000246D8"/>
    <w:rsid w:val="00024EC7"/>
    <w:rsid w:val="000269CD"/>
    <w:rsid w:val="00034216"/>
    <w:rsid w:val="00041507"/>
    <w:rsid w:val="00047594"/>
    <w:rsid w:val="00051232"/>
    <w:rsid w:val="00054DD4"/>
    <w:rsid w:val="00070D13"/>
    <w:rsid w:val="00071812"/>
    <w:rsid w:val="00072E21"/>
    <w:rsid w:val="000751CC"/>
    <w:rsid w:val="00077415"/>
    <w:rsid w:val="0008604D"/>
    <w:rsid w:val="00092A4D"/>
    <w:rsid w:val="000A0040"/>
    <w:rsid w:val="000A1B2C"/>
    <w:rsid w:val="000A1E46"/>
    <w:rsid w:val="000A3CC4"/>
    <w:rsid w:val="000B31D8"/>
    <w:rsid w:val="000C0219"/>
    <w:rsid w:val="000C11BB"/>
    <w:rsid w:val="000E0DCD"/>
    <w:rsid w:val="000E1844"/>
    <w:rsid w:val="000E258E"/>
    <w:rsid w:val="000E7015"/>
    <w:rsid w:val="000F7666"/>
    <w:rsid w:val="00110D04"/>
    <w:rsid w:val="00113B36"/>
    <w:rsid w:val="0011758A"/>
    <w:rsid w:val="00120FF5"/>
    <w:rsid w:val="00122F27"/>
    <w:rsid w:val="00124594"/>
    <w:rsid w:val="00124DE6"/>
    <w:rsid w:val="00132462"/>
    <w:rsid w:val="001355C4"/>
    <w:rsid w:val="00145A9D"/>
    <w:rsid w:val="00166146"/>
    <w:rsid w:val="001762D0"/>
    <w:rsid w:val="00176870"/>
    <w:rsid w:val="00182160"/>
    <w:rsid w:val="00183372"/>
    <w:rsid w:val="00184CC8"/>
    <w:rsid w:val="001935A7"/>
    <w:rsid w:val="001A06CD"/>
    <w:rsid w:val="001A308C"/>
    <w:rsid w:val="001B0847"/>
    <w:rsid w:val="001C34DA"/>
    <w:rsid w:val="001C59FE"/>
    <w:rsid w:val="001D5491"/>
    <w:rsid w:val="001D7766"/>
    <w:rsid w:val="001E00AA"/>
    <w:rsid w:val="001F0417"/>
    <w:rsid w:val="002035E7"/>
    <w:rsid w:val="00203B2E"/>
    <w:rsid w:val="002059CA"/>
    <w:rsid w:val="00210174"/>
    <w:rsid w:val="00210311"/>
    <w:rsid w:val="0021109D"/>
    <w:rsid w:val="00215AED"/>
    <w:rsid w:val="00222BF2"/>
    <w:rsid w:val="00222FB8"/>
    <w:rsid w:val="002247B1"/>
    <w:rsid w:val="002252B8"/>
    <w:rsid w:val="00225471"/>
    <w:rsid w:val="00225DC4"/>
    <w:rsid w:val="00241A93"/>
    <w:rsid w:val="002453F6"/>
    <w:rsid w:val="002517D4"/>
    <w:rsid w:val="002526B1"/>
    <w:rsid w:val="00252983"/>
    <w:rsid w:val="00254663"/>
    <w:rsid w:val="00257F1D"/>
    <w:rsid w:val="0026393E"/>
    <w:rsid w:val="00264C1E"/>
    <w:rsid w:val="00284685"/>
    <w:rsid w:val="00285F1B"/>
    <w:rsid w:val="002877F8"/>
    <w:rsid w:val="002A051A"/>
    <w:rsid w:val="002A5679"/>
    <w:rsid w:val="002B3A73"/>
    <w:rsid w:val="002B7AF6"/>
    <w:rsid w:val="002C156D"/>
    <w:rsid w:val="002C3288"/>
    <w:rsid w:val="002C6F96"/>
    <w:rsid w:val="002D2AD3"/>
    <w:rsid w:val="002D716C"/>
    <w:rsid w:val="002E0028"/>
    <w:rsid w:val="002E0E44"/>
    <w:rsid w:val="002E4DCF"/>
    <w:rsid w:val="002E7F6C"/>
    <w:rsid w:val="002F5695"/>
    <w:rsid w:val="002F6624"/>
    <w:rsid w:val="002F6B66"/>
    <w:rsid w:val="0030500B"/>
    <w:rsid w:val="0030524A"/>
    <w:rsid w:val="00312667"/>
    <w:rsid w:val="003142FC"/>
    <w:rsid w:val="00314925"/>
    <w:rsid w:val="0031639F"/>
    <w:rsid w:val="0032251C"/>
    <w:rsid w:val="00325A3D"/>
    <w:rsid w:val="00326581"/>
    <w:rsid w:val="003274EA"/>
    <w:rsid w:val="00334294"/>
    <w:rsid w:val="00334D9C"/>
    <w:rsid w:val="00335723"/>
    <w:rsid w:val="00336418"/>
    <w:rsid w:val="003371B5"/>
    <w:rsid w:val="00337DFC"/>
    <w:rsid w:val="003609F9"/>
    <w:rsid w:val="0036136C"/>
    <w:rsid w:val="00381090"/>
    <w:rsid w:val="00392416"/>
    <w:rsid w:val="003930DF"/>
    <w:rsid w:val="003954DC"/>
    <w:rsid w:val="003B6CA3"/>
    <w:rsid w:val="003C166B"/>
    <w:rsid w:val="003D3266"/>
    <w:rsid w:val="003D74FF"/>
    <w:rsid w:val="003E31E6"/>
    <w:rsid w:val="003E5D00"/>
    <w:rsid w:val="003F4661"/>
    <w:rsid w:val="003F6E66"/>
    <w:rsid w:val="00402321"/>
    <w:rsid w:val="004029E9"/>
    <w:rsid w:val="004042C3"/>
    <w:rsid w:val="004157FD"/>
    <w:rsid w:val="004218BF"/>
    <w:rsid w:val="004243B7"/>
    <w:rsid w:val="004247C6"/>
    <w:rsid w:val="004301ED"/>
    <w:rsid w:val="004314F6"/>
    <w:rsid w:val="00431FE7"/>
    <w:rsid w:val="004339B4"/>
    <w:rsid w:val="004372DF"/>
    <w:rsid w:val="00437E58"/>
    <w:rsid w:val="00443293"/>
    <w:rsid w:val="004577A1"/>
    <w:rsid w:val="00467763"/>
    <w:rsid w:val="004677B7"/>
    <w:rsid w:val="00467C6D"/>
    <w:rsid w:val="0047230A"/>
    <w:rsid w:val="00476E8B"/>
    <w:rsid w:val="004918A8"/>
    <w:rsid w:val="00493C7C"/>
    <w:rsid w:val="00496849"/>
    <w:rsid w:val="004A1ADB"/>
    <w:rsid w:val="004A1C6C"/>
    <w:rsid w:val="004A316D"/>
    <w:rsid w:val="004A3F81"/>
    <w:rsid w:val="004B4057"/>
    <w:rsid w:val="004B7A7F"/>
    <w:rsid w:val="004C0DB8"/>
    <w:rsid w:val="004C1C85"/>
    <w:rsid w:val="004D3F52"/>
    <w:rsid w:val="004D47F4"/>
    <w:rsid w:val="004D5A62"/>
    <w:rsid w:val="004D616A"/>
    <w:rsid w:val="004D6F0D"/>
    <w:rsid w:val="004D71C0"/>
    <w:rsid w:val="004E70CE"/>
    <w:rsid w:val="004F4E25"/>
    <w:rsid w:val="004F516A"/>
    <w:rsid w:val="004F7614"/>
    <w:rsid w:val="005015B0"/>
    <w:rsid w:val="00502AA3"/>
    <w:rsid w:val="00502FB4"/>
    <w:rsid w:val="00505CDA"/>
    <w:rsid w:val="00511A3A"/>
    <w:rsid w:val="00517B16"/>
    <w:rsid w:val="00520778"/>
    <w:rsid w:val="00525969"/>
    <w:rsid w:val="00531700"/>
    <w:rsid w:val="00532DAC"/>
    <w:rsid w:val="0053596E"/>
    <w:rsid w:val="005616EB"/>
    <w:rsid w:val="00562BE0"/>
    <w:rsid w:val="00565036"/>
    <w:rsid w:val="00572833"/>
    <w:rsid w:val="005736C2"/>
    <w:rsid w:val="00581366"/>
    <w:rsid w:val="00582755"/>
    <w:rsid w:val="00584F8E"/>
    <w:rsid w:val="00587AF8"/>
    <w:rsid w:val="005904AE"/>
    <w:rsid w:val="00592A90"/>
    <w:rsid w:val="00596910"/>
    <w:rsid w:val="00597331"/>
    <w:rsid w:val="00597340"/>
    <w:rsid w:val="005A031B"/>
    <w:rsid w:val="005A062C"/>
    <w:rsid w:val="005A4792"/>
    <w:rsid w:val="005A4D7D"/>
    <w:rsid w:val="005A55F5"/>
    <w:rsid w:val="005A6294"/>
    <w:rsid w:val="005B2B97"/>
    <w:rsid w:val="005B33F7"/>
    <w:rsid w:val="005B5BD1"/>
    <w:rsid w:val="005C1070"/>
    <w:rsid w:val="005C7543"/>
    <w:rsid w:val="005D2087"/>
    <w:rsid w:val="005D55C1"/>
    <w:rsid w:val="005E1035"/>
    <w:rsid w:val="005E1527"/>
    <w:rsid w:val="005E1786"/>
    <w:rsid w:val="005E1D42"/>
    <w:rsid w:val="005E2D20"/>
    <w:rsid w:val="005F3449"/>
    <w:rsid w:val="005F3B9E"/>
    <w:rsid w:val="005F5CF4"/>
    <w:rsid w:val="005F6512"/>
    <w:rsid w:val="0060400A"/>
    <w:rsid w:val="00606C6B"/>
    <w:rsid w:val="00607B32"/>
    <w:rsid w:val="00613B58"/>
    <w:rsid w:val="006160E6"/>
    <w:rsid w:val="00620F6A"/>
    <w:rsid w:val="00621485"/>
    <w:rsid w:val="00622701"/>
    <w:rsid w:val="00624F12"/>
    <w:rsid w:val="00630219"/>
    <w:rsid w:val="00631868"/>
    <w:rsid w:val="00633BDB"/>
    <w:rsid w:val="00637DF2"/>
    <w:rsid w:val="006432CB"/>
    <w:rsid w:val="00652E9E"/>
    <w:rsid w:val="0065307C"/>
    <w:rsid w:val="00656467"/>
    <w:rsid w:val="006613FF"/>
    <w:rsid w:val="00666DB5"/>
    <w:rsid w:val="00675EFA"/>
    <w:rsid w:val="006771A7"/>
    <w:rsid w:val="006820BC"/>
    <w:rsid w:val="006853D5"/>
    <w:rsid w:val="0069530C"/>
    <w:rsid w:val="00695DA2"/>
    <w:rsid w:val="006A34DC"/>
    <w:rsid w:val="006A6CFF"/>
    <w:rsid w:val="006B4DE7"/>
    <w:rsid w:val="006B507E"/>
    <w:rsid w:val="006B63FC"/>
    <w:rsid w:val="006B7F3A"/>
    <w:rsid w:val="006C172A"/>
    <w:rsid w:val="006E0323"/>
    <w:rsid w:val="006E0404"/>
    <w:rsid w:val="00712590"/>
    <w:rsid w:val="00726224"/>
    <w:rsid w:val="00730119"/>
    <w:rsid w:val="00730125"/>
    <w:rsid w:val="0073080D"/>
    <w:rsid w:val="00730C78"/>
    <w:rsid w:val="00730EDC"/>
    <w:rsid w:val="00732E93"/>
    <w:rsid w:val="0073507D"/>
    <w:rsid w:val="007351C2"/>
    <w:rsid w:val="00736239"/>
    <w:rsid w:val="0073788D"/>
    <w:rsid w:val="00740589"/>
    <w:rsid w:val="00741D14"/>
    <w:rsid w:val="007466A5"/>
    <w:rsid w:val="0075166A"/>
    <w:rsid w:val="00757955"/>
    <w:rsid w:val="0076527B"/>
    <w:rsid w:val="0077192B"/>
    <w:rsid w:val="00774C42"/>
    <w:rsid w:val="00775343"/>
    <w:rsid w:val="00780144"/>
    <w:rsid w:val="007804A3"/>
    <w:rsid w:val="00782BEA"/>
    <w:rsid w:val="00790EC3"/>
    <w:rsid w:val="007A309B"/>
    <w:rsid w:val="007A6018"/>
    <w:rsid w:val="007A67D0"/>
    <w:rsid w:val="007A7557"/>
    <w:rsid w:val="007B697F"/>
    <w:rsid w:val="007C0649"/>
    <w:rsid w:val="007C5772"/>
    <w:rsid w:val="007C6F77"/>
    <w:rsid w:val="007C78B0"/>
    <w:rsid w:val="007D2D7A"/>
    <w:rsid w:val="007D6741"/>
    <w:rsid w:val="007D79D0"/>
    <w:rsid w:val="007E17B9"/>
    <w:rsid w:val="007E5095"/>
    <w:rsid w:val="007F120B"/>
    <w:rsid w:val="007F158C"/>
    <w:rsid w:val="007F473E"/>
    <w:rsid w:val="00801231"/>
    <w:rsid w:val="00812270"/>
    <w:rsid w:val="00816FFF"/>
    <w:rsid w:val="00824EB7"/>
    <w:rsid w:val="00827AA8"/>
    <w:rsid w:val="008367DF"/>
    <w:rsid w:val="00840809"/>
    <w:rsid w:val="00841087"/>
    <w:rsid w:val="00845098"/>
    <w:rsid w:val="00852439"/>
    <w:rsid w:val="00852F75"/>
    <w:rsid w:val="0085434C"/>
    <w:rsid w:val="0085549D"/>
    <w:rsid w:val="0086392A"/>
    <w:rsid w:val="008658F6"/>
    <w:rsid w:val="00870068"/>
    <w:rsid w:val="00871F83"/>
    <w:rsid w:val="00874802"/>
    <w:rsid w:val="00876D41"/>
    <w:rsid w:val="00877169"/>
    <w:rsid w:val="00880166"/>
    <w:rsid w:val="0088074C"/>
    <w:rsid w:val="0088307A"/>
    <w:rsid w:val="00885772"/>
    <w:rsid w:val="008A0C80"/>
    <w:rsid w:val="008A2640"/>
    <w:rsid w:val="008A2AE3"/>
    <w:rsid w:val="008B2880"/>
    <w:rsid w:val="008B50B0"/>
    <w:rsid w:val="008C071A"/>
    <w:rsid w:val="008C42C7"/>
    <w:rsid w:val="008D0C2F"/>
    <w:rsid w:val="008D281F"/>
    <w:rsid w:val="008D3639"/>
    <w:rsid w:val="008E0106"/>
    <w:rsid w:val="008E13B9"/>
    <w:rsid w:val="008E4691"/>
    <w:rsid w:val="008F0A87"/>
    <w:rsid w:val="008F1949"/>
    <w:rsid w:val="009036CF"/>
    <w:rsid w:val="0091094B"/>
    <w:rsid w:val="00914E91"/>
    <w:rsid w:val="0091513F"/>
    <w:rsid w:val="00922018"/>
    <w:rsid w:val="00933676"/>
    <w:rsid w:val="00935D04"/>
    <w:rsid w:val="00943EA2"/>
    <w:rsid w:val="00944A20"/>
    <w:rsid w:val="00946F46"/>
    <w:rsid w:val="00954744"/>
    <w:rsid w:val="00954847"/>
    <w:rsid w:val="009618EA"/>
    <w:rsid w:val="00966D40"/>
    <w:rsid w:val="0096729D"/>
    <w:rsid w:val="00970B92"/>
    <w:rsid w:val="009719EC"/>
    <w:rsid w:val="00972A55"/>
    <w:rsid w:val="0097346F"/>
    <w:rsid w:val="00981DB1"/>
    <w:rsid w:val="0098414F"/>
    <w:rsid w:val="00987338"/>
    <w:rsid w:val="00991EE6"/>
    <w:rsid w:val="00992F92"/>
    <w:rsid w:val="009938B5"/>
    <w:rsid w:val="0099514A"/>
    <w:rsid w:val="009A2B04"/>
    <w:rsid w:val="009B6427"/>
    <w:rsid w:val="009C1638"/>
    <w:rsid w:val="009D353A"/>
    <w:rsid w:val="009D796B"/>
    <w:rsid w:val="009E34AF"/>
    <w:rsid w:val="009F01C0"/>
    <w:rsid w:val="009F326F"/>
    <w:rsid w:val="009F34C1"/>
    <w:rsid w:val="00A06FAC"/>
    <w:rsid w:val="00A1485B"/>
    <w:rsid w:val="00A16766"/>
    <w:rsid w:val="00A228F0"/>
    <w:rsid w:val="00A241A6"/>
    <w:rsid w:val="00A54F7D"/>
    <w:rsid w:val="00A55C91"/>
    <w:rsid w:val="00A576A5"/>
    <w:rsid w:val="00A6682D"/>
    <w:rsid w:val="00A66B3F"/>
    <w:rsid w:val="00A774F9"/>
    <w:rsid w:val="00A8659D"/>
    <w:rsid w:val="00A91EEB"/>
    <w:rsid w:val="00A9376E"/>
    <w:rsid w:val="00A93CEB"/>
    <w:rsid w:val="00A9414D"/>
    <w:rsid w:val="00AA2F9F"/>
    <w:rsid w:val="00AA7119"/>
    <w:rsid w:val="00AA7901"/>
    <w:rsid w:val="00AB4D30"/>
    <w:rsid w:val="00AB7EC0"/>
    <w:rsid w:val="00AC27F1"/>
    <w:rsid w:val="00AC4B67"/>
    <w:rsid w:val="00AC4E71"/>
    <w:rsid w:val="00AC5D6C"/>
    <w:rsid w:val="00AC6B38"/>
    <w:rsid w:val="00AD0E79"/>
    <w:rsid w:val="00AD2310"/>
    <w:rsid w:val="00AD24C6"/>
    <w:rsid w:val="00AE08E2"/>
    <w:rsid w:val="00AE6734"/>
    <w:rsid w:val="00AF1EBD"/>
    <w:rsid w:val="00B011A7"/>
    <w:rsid w:val="00B037D6"/>
    <w:rsid w:val="00B07832"/>
    <w:rsid w:val="00B155EA"/>
    <w:rsid w:val="00B20C36"/>
    <w:rsid w:val="00B356FD"/>
    <w:rsid w:val="00B35906"/>
    <w:rsid w:val="00B42B11"/>
    <w:rsid w:val="00B521C0"/>
    <w:rsid w:val="00B54ED9"/>
    <w:rsid w:val="00B665CF"/>
    <w:rsid w:val="00B73FCA"/>
    <w:rsid w:val="00B74961"/>
    <w:rsid w:val="00B75E9E"/>
    <w:rsid w:val="00B760BD"/>
    <w:rsid w:val="00B7696E"/>
    <w:rsid w:val="00B81992"/>
    <w:rsid w:val="00B92F65"/>
    <w:rsid w:val="00B960FC"/>
    <w:rsid w:val="00B967B8"/>
    <w:rsid w:val="00B969FD"/>
    <w:rsid w:val="00BA1503"/>
    <w:rsid w:val="00BA15AE"/>
    <w:rsid w:val="00BA4048"/>
    <w:rsid w:val="00BA4B80"/>
    <w:rsid w:val="00BB0A82"/>
    <w:rsid w:val="00BB1851"/>
    <w:rsid w:val="00BB39A6"/>
    <w:rsid w:val="00BB6537"/>
    <w:rsid w:val="00BC1DB3"/>
    <w:rsid w:val="00BC33A9"/>
    <w:rsid w:val="00BD0762"/>
    <w:rsid w:val="00BD4217"/>
    <w:rsid w:val="00BD4484"/>
    <w:rsid w:val="00BE0D48"/>
    <w:rsid w:val="00BE119A"/>
    <w:rsid w:val="00BE404F"/>
    <w:rsid w:val="00BE5211"/>
    <w:rsid w:val="00BE6B9D"/>
    <w:rsid w:val="00BE76B8"/>
    <w:rsid w:val="00BF4DC2"/>
    <w:rsid w:val="00C01100"/>
    <w:rsid w:val="00C0352D"/>
    <w:rsid w:val="00C043BE"/>
    <w:rsid w:val="00C04E8B"/>
    <w:rsid w:val="00C06442"/>
    <w:rsid w:val="00C07D87"/>
    <w:rsid w:val="00C1627E"/>
    <w:rsid w:val="00C22884"/>
    <w:rsid w:val="00C3248A"/>
    <w:rsid w:val="00C32E80"/>
    <w:rsid w:val="00C402B2"/>
    <w:rsid w:val="00C44040"/>
    <w:rsid w:val="00C447E4"/>
    <w:rsid w:val="00C452E1"/>
    <w:rsid w:val="00C46A3D"/>
    <w:rsid w:val="00C53C11"/>
    <w:rsid w:val="00C552C9"/>
    <w:rsid w:val="00C56502"/>
    <w:rsid w:val="00C64E29"/>
    <w:rsid w:val="00C6781A"/>
    <w:rsid w:val="00C715B7"/>
    <w:rsid w:val="00C72DB6"/>
    <w:rsid w:val="00C83C32"/>
    <w:rsid w:val="00C840B0"/>
    <w:rsid w:val="00C90A45"/>
    <w:rsid w:val="00C9212E"/>
    <w:rsid w:val="00C94279"/>
    <w:rsid w:val="00C9772E"/>
    <w:rsid w:val="00CA281D"/>
    <w:rsid w:val="00CA39B3"/>
    <w:rsid w:val="00CA6C10"/>
    <w:rsid w:val="00CB00A7"/>
    <w:rsid w:val="00CB2061"/>
    <w:rsid w:val="00CB3841"/>
    <w:rsid w:val="00CB609E"/>
    <w:rsid w:val="00CB6CCB"/>
    <w:rsid w:val="00CC2986"/>
    <w:rsid w:val="00CC65DE"/>
    <w:rsid w:val="00CC71A3"/>
    <w:rsid w:val="00CD40CF"/>
    <w:rsid w:val="00CE5607"/>
    <w:rsid w:val="00CE5BEE"/>
    <w:rsid w:val="00CE7476"/>
    <w:rsid w:val="00CF0B5E"/>
    <w:rsid w:val="00D0156D"/>
    <w:rsid w:val="00D01706"/>
    <w:rsid w:val="00D020EC"/>
    <w:rsid w:val="00D025AC"/>
    <w:rsid w:val="00D03BFC"/>
    <w:rsid w:val="00D1382A"/>
    <w:rsid w:val="00D17145"/>
    <w:rsid w:val="00D17425"/>
    <w:rsid w:val="00D2215C"/>
    <w:rsid w:val="00D42615"/>
    <w:rsid w:val="00D510F8"/>
    <w:rsid w:val="00D524A5"/>
    <w:rsid w:val="00D57F6B"/>
    <w:rsid w:val="00D70479"/>
    <w:rsid w:val="00D714E2"/>
    <w:rsid w:val="00D75E4F"/>
    <w:rsid w:val="00D94090"/>
    <w:rsid w:val="00D97C21"/>
    <w:rsid w:val="00DA10E0"/>
    <w:rsid w:val="00DA3F7C"/>
    <w:rsid w:val="00DA64A2"/>
    <w:rsid w:val="00DB0555"/>
    <w:rsid w:val="00DB6504"/>
    <w:rsid w:val="00DC2717"/>
    <w:rsid w:val="00DC6CED"/>
    <w:rsid w:val="00DD02D6"/>
    <w:rsid w:val="00DD3A48"/>
    <w:rsid w:val="00DD435E"/>
    <w:rsid w:val="00DE2108"/>
    <w:rsid w:val="00DE5D23"/>
    <w:rsid w:val="00DF388B"/>
    <w:rsid w:val="00DF4C37"/>
    <w:rsid w:val="00DF6EE7"/>
    <w:rsid w:val="00E0079B"/>
    <w:rsid w:val="00E0269D"/>
    <w:rsid w:val="00E12DC8"/>
    <w:rsid w:val="00E14D32"/>
    <w:rsid w:val="00E173CD"/>
    <w:rsid w:val="00E226A0"/>
    <w:rsid w:val="00E23724"/>
    <w:rsid w:val="00E25615"/>
    <w:rsid w:val="00E26829"/>
    <w:rsid w:val="00E27509"/>
    <w:rsid w:val="00E2758B"/>
    <w:rsid w:val="00E314C9"/>
    <w:rsid w:val="00E3601C"/>
    <w:rsid w:val="00E42860"/>
    <w:rsid w:val="00E50341"/>
    <w:rsid w:val="00E53A20"/>
    <w:rsid w:val="00E66FE1"/>
    <w:rsid w:val="00E70CE2"/>
    <w:rsid w:val="00E72F6F"/>
    <w:rsid w:val="00E731E2"/>
    <w:rsid w:val="00E771C5"/>
    <w:rsid w:val="00E828EA"/>
    <w:rsid w:val="00E859C2"/>
    <w:rsid w:val="00E85E48"/>
    <w:rsid w:val="00E97C6B"/>
    <w:rsid w:val="00EA6173"/>
    <w:rsid w:val="00EB180F"/>
    <w:rsid w:val="00EC7741"/>
    <w:rsid w:val="00ED1067"/>
    <w:rsid w:val="00ED12ED"/>
    <w:rsid w:val="00ED35BC"/>
    <w:rsid w:val="00EE4136"/>
    <w:rsid w:val="00EE62AB"/>
    <w:rsid w:val="00EF0DEA"/>
    <w:rsid w:val="00EF382B"/>
    <w:rsid w:val="00EF552E"/>
    <w:rsid w:val="00EF5DF7"/>
    <w:rsid w:val="00EF60CF"/>
    <w:rsid w:val="00F02613"/>
    <w:rsid w:val="00F0494D"/>
    <w:rsid w:val="00F11D9E"/>
    <w:rsid w:val="00F11E46"/>
    <w:rsid w:val="00F14443"/>
    <w:rsid w:val="00F305FD"/>
    <w:rsid w:val="00F57DBA"/>
    <w:rsid w:val="00F61EEC"/>
    <w:rsid w:val="00F6319F"/>
    <w:rsid w:val="00F65D45"/>
    <w:rsid w:val="00F754B4"/>
    <w:rsid w:val="00F76204"/>
    <w:rsid w:val="00F9113E"/>
    <w:rsid w:val="00F92769"/>
    <w:rsid w:val="00F935E7"/>
    <w:rsid w:val="00FA009D"/>
    <w:rsid w:val="00FA0C76"/>
    <w:rsid w:val="00FA2505"/>
    <w:rsid w:val="00FA6249"/>
    <w:rsid w:val="00FB066B"/>
    <w:rsid w:val="00FC123F"/>
    <w:rsid w:val="00FC304E"/>
    <w:rsid w:val="00FC332B"/>
    <w:rsid w:val="00FC6495"/>
    <w:rsid w:val="00FC6757"/>
    <w:rsid w:val="00FD327F"/>
    <w:rsid w:val="00FD546D"/>
    <w:rsid w:val="00FE1DC3"/>
    <w:rsid w:val="00FE4E94"/>
    <w:rsid w:val="00FF2350"/>
    <w:rsid w:val="00FF440F"/>
    <w:rsid w:val="00FF5B46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B54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0D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1EEC"/>
    <w:pPr>
      <w:keepNext/>
      <w:keepLines/>
      <w:tabs>
        <w:tab w:val="left" w:pos="720"/>
      </w:tabs>
      <w:spacing w:before="480" w:after="120" w:line="400" w:lineRule="exact"/>
      <w:contextualSpacing/>
      <w:outlineLvl w:val="0"/>
    </w:pPr>
    <w:rPr>
      <w:rFonts w:ascii="Calibri Light" w:eastAsiaTheme="majorEastAsia" w:hAnsi="Calibri Light" w:cstheme="majorBidi"/>
      <w:b/>
      <w:caps/>
      <w:color w:val="0077C8"/>
      <w:sz w:val="44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382B"/>
    <w:pPr>
      <w:keepNext/>
      <w:keepLines/>
      <w:spacing w:before="480" w:after="280"/>
      <w:contextualSpacing/>
      <w:outlineLvl w:val="1"/>
    </w:pPr>
    <w:rPr>
      <w:rFonts w:ascii="Calibri" w:eastAsiaTheme="minorHAnsi" w:hAnsi="Calibri" w:cstheme="majorBidi"/>
      <w:b/>
      <w:bCs/>
      <w:caps/>
      <w:color w:val="262626" w:themeColor="text1" w:themeTint="D9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382B"/>
    <w:pPr>
      <w:keepNext/>
      <w:keepLines/>
      <w:spacing w:before="317" w:after="317" w:line="312" w:lineRule="auto"/>
      <w:contextualSpacing/>
      <w:outlineLvl w:val="2"/>
    </w:pPr>
    <w:rPr>
      <w:rFonts w:ascii="Calibri" w:eastAsiaTheme="majorEastAsia" w:hAnsi="Calibri" w:cstheme="majorBidi"/>
      <w:b/>
      <w:bCs/>
      <w:color w:val="0077C8"/>
      <w:sz w:val="32"/>
      <w:lang w:eastAsia="ja-JP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36418"/>
    <w:pPr>
      <w:keepNext/>
      <w:keepLines/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eastAsia="Times New Roman" w:hAnsiTheme="minorHAnsi"/>
      <w:small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6F0D"/>
    <w:pPr>
      <w:keepNext/>
      <w:keepLines/>
      <w:pBdr>
        <w:bottom w:val="single" w:sz="6" w:space="1" w:color="4F81BD" w:themeColor="accent1"/>
      </w:pBdr>
      <w:spacing w:before="300"/>
      <w:outlineLvl w:val="4"/>
    </w:pPr>
    <w:rPr>
      <w:rFonts w:eastAsia="Times New Roman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6F0D"/>
    <w:pPr>
      <w:keepNext/>
      <w:keepLines/>
      <w:pBdr>
        <w:bottom w:val="dotted" w:sz="6" w:space="1" w:color="4F81BD" w:themeColor="accent1"/>
      </w:pBdr>
      <w:spacing w:before="300"/>
      <w:outlineLvl w:val="5"/>
    </w:pPr>
    <w:rPr>
      <w:rFonts w:eastAsia="Times New Roman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6F0D"/>
    <w:pPr>
      <w:keepNext/>
      <w:keepLines/>
      <w:spacing w:before="300"/>
      <w:outlineLvl w:val="6"/>
    </w:pPr>
    <w:rPr>
      <w:rFonts w:eastAsia="Times New Roman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6F0D"/>
    <w:pPr>
      <w:keepNext/>
      <w:spacing w:before="240"/>
      <w:outlineLvl w:val="7"/>
    </w:pPr>
    <w:rPr>
      <w:rFonts w:ascii="Calibri" w:eastAsia="Times New Roman" w:hAnsi="Calibri"/>
      <w:b/>
      <w:bCs/>
      <w:spacing w:val="1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F0D"/>
    <w:pPr>
      <w:keepNext/>
      <w:keepLines/>
      <w:spacing w:before="300"/>
      <w:outlineLvl w:val="8"/>
    </w:pPr>
    <w:rPr>
      <w:rFonts w:eastAsia="Times New Roman"/>
      <w:i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6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F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F0D"/>
    <w:rPr>
      <w:rFonts w:ascii="Times New Roman" w:hAnsi="Times New Roman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F0D"/>
    <w:rPr>
      <w:rFonts w:ascii="Times New Roman" w:hAnsi="Times New Roman" w:cs="Times New Roman"/>
      <w:b/>
      <w:bCs/>
      <w:sz w:val="20"/>
      <w:szCs w:val="24"/>
    </w:rPr>
  </w:style>
  <w:style w:type="paragraph" w:customStyle="1" w:styleId="TableBody">
    <w:name w:val="Table Body"/>
    <w:basedOn w:val="Normal"/>
    <w:uiPriority w:val="99"/>
    <w:qFormat/>
    <w:rsid w:val="004D6F0D"/>
    <w:pPr>
      <w:autoSpaceDE w:val="0"/>
      <w:autoSpaceDN w:val="0"/>
      <w:adjustRightInd w:val="0"/>
      <w:spacing w:before="40" w:after="80" w:line="260" w:lineRule="exact"/>
      <w:textAlignment w:val="baseline"/>
    </w:pPr>
    <w:rPr>
      <w:rFonts w:ascii="Verdana" w:eastAsia="Times New Roman" w:hAnsi="Verdana" w:cs="MetaCondBookLF-Roman"/>
      <w:bCs/>
      <w:color w:val="000000"/>
      <w:sz w:val="16"/>
      <w:lang w:val="x-none" w:eastAsia="x-none"/>
    </w:rPr>
  </w:style>
  <w:style w:type="paragraph" w:customStyle="1" w:styleId="EMCBody">
    <w:name w:val="EMC Body"/>
    <w:basedOn w:val="Normal"/>
    <w:link w:val="EMCBodyChar1"/>
    <w:uiPriority w:val="99"/>
    <w:rsid w:val="004D6F0D"/>
    <w:pPr>
      <w:autoSpaceDE w:val="0"/>
      <w:autoSpaceDN w:val="0"/>
      <w:adjustRightInd w:val="0"/>
      <w:spacing w:after="60" w:line="260" w:lineRule="exact"/>
      <w:textAlignment w:val="baseline"/>
    </w:pPr>
    <w:rPr>
      <w:rFonts w:ascii="Verdana" w:eastAsia="Times New Roman" w:hAnsi="Verdana" w:cs="MetaCondBookLF-Roman"/>
      <w:color w:val="000000"/>
      <w:sz w:val="16"/>
    </w:rPr>
  </w:style>
  <w:style w:type="character" w:customStyle="1" w:styleId="EMCBodyChar1">
    <w:name w:val="EMC Body Char1"/>
    <w:basedOn w:val="DefaultParagraphFont"/>
    <w:link w:val="EMCBody"/>
    <w:uiPriority w:val="99"/>
    <w:locked/>
    <w:rsid w:val="004D6F0D"/>
    <w:rPr>
      <w:rFonts w:ascii="Verdana" w:eastAsia="Times New Roman" w:hAnsi="Verdana" w:cs="MetaCondBookLF-Roman"/>
      <w:color w:val="000000"/>
      <w:sz w:val="16"/>
      <w:szCs w:val="24"/>
    </w:rPr>
  </w:style>
  <w:style w:type="character" w:styleId="Hyperlink">
    <w:name w:val="Hyperlink"/>
    <w:uiPriority w:val="99"/>
    <w:rsid w:val="004D6F0D"/>
    <w:rPr>
      <w:rFonts w:ascii="Calibri" w:hAnsi="Calibri" w:cs="Times New Roman"/>
      <w:color w:val="0000FF"/>
      <w:sz w:val="20"/>
      <w:szCs w:val="21"/>
      <w:u w:val="single"/>
    </w:rPr>
  </w:style>
  <w:style w:type="paragraph" w:customStyle="1" w:styleId="Bodycopy">
    <w:name w:val="Body copy"/>
    <w:basedOn w:val="Normal"/>
    <w:link w:val="BodycopyChar"/>
    <w:rsid w:val="004D6F0D"/>
    <w:pPr>
      <w:autoSpaceDE w:val="0"/>
      <w:autoSpaceDN w:val="0"/>
      <w:adjustRightInd w:val="0"/>
      <w:spacing w:after="60" w:line="260" w:lineRule="exact"/>
      <w:ind w:left="3787"/>
      <w:textAlignment w:val="baseline"/>
    </w:pPr>
    <w:rPr>
      <w:rFonts w:ascii="Verdana" w:eastAsia="Times New Roman" w:hAnsi="Verdana"/>
      <w:color w:val="000000"/>
      <w:sz w:val="16"/>
    </w:rPr>
  </w:style>
  <w:style w:type="character" w:customStyle="1" w:styleId="BodycopyChar">
    <w:name w:val="Body copy Char"/>
    <w:link w:val="Bodycopy"/>
    <w:locked/>
    <w:rsid w:val="004D6F0D"/>
    <w:rPr>
      <w:rFonts w:ascii="Verdana" w:eastAsia="Times New Roman" w:hAnsi="Verdana" w:cs="Times New Roman"/>
      <w:color w:val="000000"/>
      <w:sz w:val="16"/>
      <w:szCs w:val="24"/>
    </w:rPr>
  </w:style>
  <w:style w:type="paragraph" w:customStyle="1" w:styleId="BodyBulletListLevel1">
    <w:name w:val="Body Bullet List Level 1"/>
    <w:autoRedefine/>
    <w:rsid w:val="004D6F0D"/>
    <w:pPr>
      <w:autoSpaceDE w:val="0"/>
      <w:autoSpaceDN w:val="0"/>
      <w:adjustRightInd w:val="0"/>
      <w:ind w:left="720" w:hanging="360"/>
      <w:textAlignment w:val="baseline"/>
    </w:pPr>
    <w:rPr>
      <w:rFonts w:ascii="Verdana" w:eastAsia="Times New Roman" w:hAnsi="Verdana" w:cs="MetaCondBookLF-Roman"/>
      <w:color w:val="000000"/>
      <w:sz w:val="16"/>
      <w:szCs w:val="20"/>
      <w:lang w:eastAsia="zh-TW"/>
    </w:rPr>
  </w:style>
  <w:style w:type="paragraph" w:customStyle="1" w:styleId="BodySubheadLevel2">
    <w:name w:val="Body Subhead Level 2"/>
    <w:basedOn w:val="Normal"/>
    <w:link w:val="BodySubheadLevel2Char"/>
    <w:uiPriority w:val="99"/>
    <w:rsid w:val="004D6F0D"/>
    <w:pPr>
      <w:keepNext/>
      <w:keepLines/>
      <w:autoSpaceDE w:val="0"/>
      <w:autoSpaceDN w:val="0"/>
      <w:adjustRightInd w:val="0"/>
      <w:spacing w:before="80" w:after="30" w:line="320" w:lineRule="atLeast"/>
      <w:ind w:left="3787"/>
      <w:textAlignment w:val="baseline"/>
    </w:pPr>
    <w:rPr>
      <w:rFonts w:ascii="Verdana" w:eastAsia="Times New Roman" w:hAnsi="Verdana"/>
      <w:b/>
      <w:caps/>
      <w:color w:val="000000"/>
      <w:sz w:val="20"/>
    </w:rPr>
  </w:style>
  <w:style w:type="character" w:customStyle="1" w:styleId="BodySubheadLevel2Char">
    <w:name w:val="Body Subhead Level 2 Char"/>
    <w:link w:val="BodySubheadLevel2"/>
    <w:uiPriority w:val="99"/>
    <w:locked/>
    <w:rsid w:val="004D6F0D"/>
    <w:rPr>
      <w:rFonts w:ascii="Verdana" w:eastAsia="Times New Roman" w:hAnsi="Verdana" w:cs="Times New Roman"/>
      <w:b/>
      <w:caps/>
      <w:color w:val="000000"/>
      <w:sz w:val="20"/>
      <w:szCs w:val="24"/>
    </w:rPr>
  </w:style>
  <w:style w:type="paragraph" w:styleId="List3">
    <w:name w:val="List 3"/>
    <w:basedOn w:val="BodyText"/>
    <w:rsid w:val="004D6F0D"/>
    <w:pPr>
      <w:tabs>
        <w:tab w:val="left" w:pos="1021"/>
      </w:tabs>
      <w:spacing w:before="60" w:after="60"/>
      <w:ind w:left="1020" w:hanging="340"/>
    </w:pPr>
  </w:style>
  <w:style w:type="paragraph" w:customStyle="1" w:styleId="SidebarBulletList">
    <w:name w:val="Sidebar Bullet List"/>
    <w:basedOn w:val="Normal"/>
    <w:link w:val="SidebarBulletListChar"/>
    <w:uiPriority w:val="99"/>
    <w:rsid w:val="004D6F0D"/>
    <w:pPr>
      <w:numPr>
        <w:numId w:val="11"/>
      </w:numPr>
      <w:tabs>
        <w:tab w:val="left" w:pos="72"/>
      </w:tabs>
      <w:autoSpaceDE w:val="0"/>
      <w:autoSpaceDN w:val="0"/>
      <w:adjustRightInd w:val="0"/>
      <w:spacing w:after="60" w:line="260" w:lineRule="exact"/>
      <w:textAlignment w:val="baseline"/>
    </w:pPr>
    <w:rPr>
      <w:rFonts w:ascii="Verdana" w:eastAsia="Times New Roman" w:hAnsi="Verdana" w:cs="MetaCondBookLF-Roman"/>
      <w:color w:val="808080"/>
      <w:sz w:val="16"/>
    </w:rPr>
  </w:style>
  <w:style w:type="character" w:customStyle="1" w:styleId="SidebarBulletListChar">
    <w:name w:val="Sidebar Bullet List Char"/>
    <w:link w:val="SidebarBulletList"/>
    <w:uiPriority w:val="99"/>
    <w:locked/>
    <w:rsid w:val="004D6F0D"/>
    <w:rPr>
      <w:rFonts w:ascii="Verdana" w:eastAsia="Times New Roman" w:hAnsi="Verdana" w:cs="MetaCondBookLF-Roman"/>
      <w:color w:val="808080"/>
      <w:sz w:val="16"/>
      <w:szCs w:val="24"/>
    </w:rPr>
  </w:style>
  <w:style w:type="paragraph" w:customStyle="1" w:styleId="NumberedListlevel1">
    <w:name w:val="Numbered List level 1"/>
    <w:rsid w:val="004D6F0D"/>
    <w:pPr>
      <w:numPr>
        <w:numId w:val="10"/>
      </w:numPr>
      <w:spacing w:after="60" w:line="260" w:lineRule="exact"/>
    </w:pPr>
    <w:rPr>
      <w:rFonts w:ascii="Verdana" w:eastAsia="Times New Roman" w:hAnsi="Verdana" w:cs="Times New Roman"/>
      <w:sz w:val="16"/>
      <w:szCs w:val="24"/>
      <w:lang w:eastAsia="zh-TW"/>
    </w:rPr>
  </w:style>
  <w:style w:type="paragraph" w:customStyle="1" w:styleId="NumberedListlevel2">
    <w:name w:val="Numbered List level 2"/>
    <w:rsid w:val="004D6F0D"/>
    <w:pPr>
      <w:numPr>
        <w:ilvl w:val="1"/>
        <w:numId w:val="10"/>
      </w:numPr>
      <w:spacing w:after="60" w:line="260" w:lineRule="exact"/>
    </w:pPr>
    <w:rPr>
      <w:rFonts w:ascii="Verdana" w:eastAsia="Times New Roman" w:hAnsi="Verdana" w:cs="Times New Roman"/>
      <w:sz w:val="16"/>
      <w:szCs w:val="24"/>
      <w:lang w:eastAsia="zh-TW"/>
    </w:rPr>
  </w:style>
  <w:style w:type="paragraph" w:customStyle="1" w:styleId="NumberedListlevel3">
    <w:name w:val="Numbered List level 3"/>
    <w:rsid w:val="004D6F0D"/>
    <w:pPr>
      <w:numPr>
        <w:ilvl w:val="2"/>
        <w:numId w:val="10"/>
      </w:numPr>
      <w:spacing w:after="60" w:line="260" w:lineRule="exact"/>
    </w:pPr>
    <w:rPr>
      <w:rFonts w:ascii="Verdana" w:eastAsia="Times New Roman" w:hAnsi="Verdana" w:cs="Times New Roman"/>
      <w:sz w:val="16"/>
      <w:szCs w:val="24"/>
      <w:lang w:eastAsia="zh-TW"/>
    </w:rPr>
  </w:style>
  <w:style w:type="paragraph" w:customStyle="1" w:styleId="EMCSidebarBulletList">
    <w:name w:val="EMC Sidebar Bullet List"/>
    <w:basedOn w:val="Normal"/>
    <w:link w:val="EMCSidebarBulletListChar"/>
    <w:uiPriority w:val="99"/>
    <w:rsid w:val="004D6F0D"/>
    <w:pPr>
      <w:tabs>
        <w:tab w:val="left" w:pos="72"/>
      </w:tabs>
      <w:autoSpaceDE w:val="0"/>
      <w:autoSpaceDN w:val="0"/>
      <w:adjustRightInd w:val="0"/>
      <w:spacing w:after="60" w:line="260" w:lineRule="exact"/>
      <w:ind w:left="475" w:hanging="360"/>
      <w:textAlignment w:val="baseline"/>
    </w:pPr>
    <w:rPr>
      <w:rFonts w:ascii="Verdana" w:eastAsia="Times New Roman" w:hAnsi="Verdana" w:cs="MetaCondBookLF-Roman"/>
      <w:color w:val="808080"/>
      <w:sz w:val="16"/>
    </w:rPr>
  </w:style>
  <w:style w:type="character" w:customStyle="1" w:styleId="EMCSidebarBulletListChar">
    <w:name w:val="EMC Sidebar Bullet List Char"/>
    <w:basedOn w:val="DefaultParagraphFont"/>
    <w:link w:val="EMCSidebarBulletList"/>
    <w:uiPriority w:val="99"/>
    <w:locked/>
    <w:rsid w:val="004D6F0D"/>
    <w:rPr>
      <w:rFonts w:ascii="Verdana" w:eastAsia="Times New Roman" w:hAnsi="Verdana" w:cs="MetaCondBookLF-Roman"/>
      <w:color w:val="808080"/>
      <w:sz w:val="16"/>
      <w:szCs w:val="24"/>
    </w:rPr>
  </w:style>
  <w:style w:type="paragraph" w:customStyle="1" w:styleId="EMCSidebarBold">
    <w:name w:val="EMC Sidebar Bold"/>
    <w:basedOn w:val="Normal"/>
    <w:link w:val="EMCSidebarBoldChar"/>
    <w:rsid w:val="004D6F0D"/>
    <w:pPr>
      <w:autoSpaceDE w:val="0"/>
      <w:autoSpaceDN w:val="0"/>
      <w:adjustRightInd w:val="0"/>
      <w:spacing w:after="60" w:line="240" w:lineRule="atLeast"/>
      <w:textAlignment w:val="baseline"/>
    </w:pPr>
    <w:rPr>
      <w:rFonts w:ascii="Verdana" w:eastAsia="Times New Roman" w:hAnsi="Verdana" w:cs="MetaCondBookLF-Roman"/>
      <w:b/>
      <w:color w:val="808080"/>
      <w:sz w:val="16"/>
      <w:szCs w:val="18"/>
    </w:rPr>
  </w:style>
  <w:style w:type="character" w:customStyle="1" w:styleId="EMCSidebarBoldChar">
    <w:name w:val="EMC Sidebar Bold Char"/>
    <w:basedOn w:val="DefaultParagraphFont"/>
    <w:link w:val="EMCSidebarBold"/>
    <w:rsid w:val="004D6F0D"/>
    <w:rPr>
      <w:rFonts w:ascii="Verdana" w:eastAsia="Times New Roman" w:hAnsi="Verdana" w:cs="MetaCondBookLF-Roman"/>
      <w:b/>
      <w:color w:val="808080"/>
      <w:sz w:val="16"/>
      <w:szCs w:val="18"/>
    </w:rPr>
  </w:style>
  <w:style w:type="paragraph" w:customStyle="1" w:styleId="Default">
    <w:name w:val="Default"/>
    <w:rsid w:val="004D6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6F0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oundIndentMorePlus">
    <w:name w:val="BulletRoundIndentMorePlus"/>
    <w:basedOn w:val="Normal"/>
    <w:link w:val="BulletRoundIndentMorePlusChar"/>
    <w:rsid w:val="004D6F0D"/>
    <w:pPr>
      <w:numPr>
        <w:numId w:val="1"/>
      </w:numPr>
      <w:spacing w:before="60" w:after="120"/>
    </w:pPr>
    <w:rPr>
      <w:rFonts w:ascii="Univers" w:eastAsiaTheme="minorHAnsi" w:hAnsi="Univers"/>
      <w:iCs/>
    </w:rPr>
  </w:style>
  <w:style w:type="character" w:customStyle="1" w:styleId="BulletRoundIndentMorePlusChar">
    <w:name w:val="BulletRoundIndentMorePlus Char"/>
    <w:basedOn w:val="DefaultParagraphFont"/>
    <w:link w:val="BulletRoundIndentMorePlus"/>
    <w:rsid w:val="004D6F0D"/>
    <w:rPr>
      <w:rFonts w:ascii="Univers" w:eastAsiaTheme="minorHAnsi" w:hAnsi="Univers" w:cs="Times New Roman"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1EEC"/>
    <w:rPr>
      <w:rFonts w:ascii="Calibri Light" w:eastAsiaTheme="majorEastAsia" w:hAnsi="Calibri Light" w:cstheme="majorBidi"/>
      <w:b/>
      <w:caps/>
      <w:color w:val="0077C8"/>
      <w:sz w:val="4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F382B"/>
    <w:rPr>
      <w:rFonts w:ascii="Calibri" w:eastAsiaTheme="minorHAnsi" w:hAnsi="Calibri" w:cstheme="majorBidi"/>
      <w:b/>
      <w:bCs/>
      <w:caps/>
      <w:color w:val="262626" w:themeColor="text1" w:themeTint="D9"/>
      <w:sz w:val="3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F382B"/>
    <w:rPr>
      <w:rFonts w:ascii="Calibri" w:eastAsiaTheme="majorEastAsia" w:hAnsi="Calibri" w:cstheme="majorBidi"/>
      <w:b/>
      <w:bCs/>
      <w:color w:val="0077C8"/>
      <w:sz w:val="3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36418"/>
    <w:rPr>
      <w:rFonts w:eastAsia="Times New Roman" w:cs="Times New Roman"/>
      <w:small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D6F0D"/>
    <w:rPr>
      <w:rFonts w:ascii="Times New Roman" w:eastAsia="Times New Roman" w:hAnsi="Times New Roman" w:cs="Times New Roman"/>
      <w:caps/>
      <w:color w:val="365F91" w:themeColor="accent1" w:themeShade="BF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D6F0D"/>
    <w:rPr>
      <w:rFonts w:ascii="Times New Roman" w:eastAsia="Times New Roman" w:hAnsi="Times New Roman" w:cs="Times New Roman"/>
      <w:caps/>
      <w:color w:val="365F91" w:themeColor="accent1" w:themeShade="B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D6F0D"/>
    <w:rPr>
      <w:rFonts w:ascii="Times New Roman" w:eastAsia="Times New Roman" w:hAnsi="Times New Roman" w:cs="Times New Roman"/>
      <w:caps/>
      <w:color w:val="365F91" w:themeColor="accent1" w:themeShade="B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D6F0D"/>
    <w:rPr>
      <w:rFonts w:ascii="Calibri" w:eastAsia="Times New Roman" w:hAnsi="Calibri" w:cs="Times New Roman"/>
      <w:b/>
      <w:bCs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F0D"/>
    <w:rPr>
      <w:rFonts w:ascii="Times New Roman" w:eastAsia="Times New Roman" w:hAnsi="Times New Roman" w:cs="Times New Roman"/>
      <w:i/>
      <w:caps/>
      <w:spacing w:val="10"/>
      <w:sz w:val="24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6F0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Subtitle"/>
    <w:link w:val="TitleChar"/>
    <w:autoRedefine/>
    <w:uiPriority w:val="1"/>
    <w:qFormat/>
    <w:rsid w:val="00EF382B"/>
    <w:pPr>
      <w:keepLines/>
      <w:spacing w:after="280" w:line="720" w:lineRule="exact"/>
      <w:contextualSpacing/>
    </w:pPr>
    <w:rPr>
      <w:rFonts w:ascii="Calibri Light" w:eastAsiaTheme="majorEastAsia" w:hAnsi="Calibri Light" w:cstheme="majorBidi"/>
      <w:b/>
      <w:caps/>
      <w:color w:val="0077C8"/>
      <w:kern w:val="28"/>
      <w:sz w:val="7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EF382B"/>
    <w:rPr>
      <w:rFonts w:ascii="Calibri Light" w:eastAsiaTheme="majorEastAsia" w:hAnsi="Calibri Light" w:cstheme="majorBidi"/>
      <w:b/>
      <w:caps/>
      <w:color w:val="0077C8"/>
      <w:kern w:val="28"/>
      <w:sz w:val="72"/>
      <w:szCs w:val="56"/>
      <w:lang w:eastAsia="ja-JP"/>
    </w:rPr>
  </w:style>
  <w:style w:type="paragraph" w:styleId="Subtitle">
    <w:name w:val="Subtitle"/>
    <w:basedOn w:val="Normal"/>
    <w:next w:val="Author"/>
    <w:link w:val="SubtitleChar"/>
    <w:autoRedefine/>
    <w:uiPriority w:val="11"/>
    <w:qFormat/>
    <w:rsid w:val="00EF382B"/>
    <w:pPr>
      <w:numPr>
        <w:ilvl w:val="1"/>
      </w:numPr>
      <w:spacing w:after="160"/>
    </w:pPr>
    <w:rPr>
      <w:rFonts w:ascii="Calibri Light" w:hAnsi="Calibri Light" w:cstheme="minorBidi"/>
      <w:caps/>
      <w:color w:val="7F7F7F" w:themeColor="text1" w:themeTint="80"/>
      <w:sz w:val="40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F382B"/>
    <w:rPr>
      <w:rFonts w:ascii="Calibri Light" w:hAnsi="Calibri Light"/>
      <w:caps/>
      <w:color w:val="7F7F7F" w:themeColor="text1" w:themeTint="80"/>
      <w:sz w:val="40"/>
      <w:lang w:eastAsia="ja-JP"/>
    </w:rPr>
  </w:style>
  <w:style w:type="character" w:styleId="Strong">
    <w:name w:val="Strong"/>
    <w:uiPriority w:val="22"/>
    <w:qFormat/>
    <w:rsid w:val="004D6F0D"/>
    <w:rPr>
      <w:b/>
      <w:bCs/>
    </w:rPr>
  </w:style>
  <w:style w:type="character" w:styleId="Emphasis">
    <w:name w:val="Emphasis"/>
    <w:uiPriority w:val="20"/>
    <w:qFormat/>
    <w:rsid w:val="004D6F0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D6F0D"/>
  </w:style>
  <w:style w:type="character" w:customStyle="1" w:styleId="NoSpacingChar">
    <w:name w:val="No Spacing Char"/>
    <w:basedOn w:val="DefaultParagraphFont"/>
    <w:link w:val="NoSpacing"/>
    <w:uiPriority w:val="1"/>
    <w:rsid w:val="004D6F0D"/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D6F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6F0D"/>
    <w:rPr>
      <w:rFonts w:ascii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F0D"/>
    <w:pPr>
      <w:keepNext/>
      <w:keepLines/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eastAsia="Times New Roman"/>
      <w:i/>
      <w:iCs/>
      <w:color w:val="117DC1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F0D"/>
    <w:rPr>
      <w:rFonts w:ascii="Times New Roman" w:eastAsia="Times New Roman" w:hAnsi="Times New Roman" w:cs="Times New Roman"/>
      <w:i/>
      <w:iCs/>
      <w:color w:val="117DC1"/>
      <w:sz w:val="24"/>
      <w:szCs w:val="18"/>
    </w:rPr>
  </w:style>
  <w:style w:type="character" w:styleId="SubtleEmphasis">
    <w:name w:val="Subtle Emphasis"/>
    <w:uiPriority w:val="19"/>
    <w:qFormat/>
    <w:rsid w:val="004D6F0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D6F0D"/>
    <w:rPr>
      <w:rFonts w:ascii="Calibri" w:hAnsi="Calibri"/>
      <w:b/>
      <w:bCs/>
      <w:i w:val="0"/>
      <w:iCs w:val="0"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D6F0D"/>
    <w:rPr>
      <w:b/>
      <w:bCs/>
      <w:color w:val="117DC1"/>
    </w:rPr>
  </w:style>
  <w:style w:type="character" w:styleId="IntenseReference">
    <w:name w:val="Intense Reference"/>
    <w:uiPriority w:val="32"/>
    <w:qFormat/>
    <w:rsid w:val="004D6F0D"/>
    <w:rPr>
      <w:b/>
      <w:bCs/>
      <w:i/>
      <w:iCs/>
      <w:caps/>
      <w:color w:val="117DC1"/>
    </w:rPr>
  </w:style>
  <w:style w:type="character" w:styleId="BookTitle">
    <w:name w:val="Book Title"/>
    <w:uiPriority w:val="33"/>
    <w:qFormat/>
    <w:rsid w:val="004D6F0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6F0D"/>
    <w:pPr>
      <w:outlineLvl w:val="9"/>
    </w:pPr>
    <w:rPr>
      <w:rFonts w:asciiTheme="minorHAnsi" w:hAnsiTheme="minorHAnsi"/>
      <w:lang w:bidi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F382B"/>
    <w:rPr>
      <w:rFonts w:ascii="Calibri" w:eastAsiaTheme="minorHAnsi" w:hAnsi="Calibri" w:cstheme="minorBidi"/>
      <w:color w:val="808080" w:themeColor="background1" w:themeShade="80"/>
      <w:sz w:val="15"/>
      <w:szCs w:val="3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F382B"/>
    <w:rPr>
      <w:rFonts w:ascii="Calibri" w:eastAsiaTheme="minorHAnsi" w:hAnsi="Calibri"/>
      <w:color w:val="808080" w:themeColor="background1" w:themeShade="80"/>
      <w:sz w:val="15"/>
      <w:szCs w:val="38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EF382B"/>
  </w:style>
  <w:style w:type="paragraph" w:styleId="Header">
    <w:name w:val="header"/>
    <w:basedOn w:val="Normal"/>
    <w:link w:val="HeaderChar"/>
    <w:uiPriority w:val="99"/>
    <w:unhideWhenUsed/>
    <w:rsid w:val="004D6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F0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6F0D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Code">
    <w:name w:val="Code"/>
    <w:basedOn w:val="BodyText"/>
    <w:rsid w:val="004D6F0D"/>
    <w:pPr>
      <w:spacing w:before="0" w:after="0"/>
    </w:pPr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rsid w:val="004D6F0D"/>
    <w:pPr>
      <w:spacing w:before="80" w:after="160"/>
    </w:pPr>
    <w:rPr>
      <w:rFonts w:ascii="Calibri" w:eastAsia="Times New Roman" w:hAnsi="Calibri" w:cs="Courier New"/>
    </w:rPr>
  </w:style>
  <w:style w:type="character" w:customStyle="1" w:styleId="BodyTextChar">
    <w:name w:val="Body Text Char"/>
    <w:basedOn w:val="DefaultParagraphFont"/>
    <w:link w:val="BodyText"/>
    <w:rsid w:val="004D6F0D"/>
    <w:rPr>
      <w:rFonts w:ascii="Calibri" w:eastAsia="Times New Roman" w:hAnsi="Calibri" w:cs="Courier New"/>
      <w:szCs w:val="24"/>
    </w:rPr>
  </w:style>
  <w:style w:type="paragraph" w:customStyle="1" w:styleId="CodeVeryWide">
    <w:name w:val="Code Very Wide"/>
    <w:rsid w:val="004D6F0D"/>
    <w:pPr>
      <w:widowControl w:val="0"/>
      <w:suppressAutoHyphens/>
      <w:spacing w:before="0" w:after="0" w:line="240" w:lineRule="auto"/>
    </w:pPr>
    <w:rPr>
      <w:rFonts w:ascii="Courier New" w:eastAsia="Times New Roman" w:hAnsi="Courier New" w:cs="Courier New"/>
      <w:sz w:val="16"/>
      <w:szCs w:val="18"/>
    </w:rPr>
  </w:style>
  <w:style w:type="paragraph" w:customStyle="1" w:styleId="CodeWide">
    <w:name w:val="Code Wide"/>
    <w:basedOn w:val="Code"/>
    <w:autoRedefine/>
    <w:rsid w:val="004D6F0D"/>
    <w:rPr>
      <w:szCs w:val="20"/>
    </w:rPr>
  </w:style>
  <w:style w:type="paragraph" w:styleId="ListContinue">
    <w:name w:val="List Continue"/>
    <w:basedOn w:val="List"/>
    <w:rsid w:val="004D6F0D"/>
    <w:pPr>
      <w:ind w:left="346" w:firstLine="0"/>
    </w:pPr>
  </w:style>
  <w:style w:type="paragraph" w:styleId="List">
    <w:name w:val="List"/>
    <w:basedOn w:val="BodyText"/>
    <w:next w:val="BodyText"/>
    <w:rsid w:val="004D6F0D"/>
    <w:pPr>
      <w:tabs>
        <w:tab w:val="left" w:pos="340"/>
      </w:tabs>
      <w:spacing w:before="60" w:after="60"/>
      <w:ind w:left="340" w:hanging="340"/>
    </w:pPr>
  </w:style>
  <w:style w:type="paragraph" w:customStyle="1" w:styleId="ListNote">
    <w:name w:val="List Note"/>
    <w:basedOn w:val="List"/>
    <w:rsid w:val="004D6F0D"/>
    <w:pPr>
      <w:pBdr>
        <w:top w:val="single" w:sz="6" w:space="2" w:color="BFBFBF" w:themeColor="background1" w:themeShade="BF"/>
        <w:bottom w:val="single" w:sz="6" w:space="2" w:color="BFBFBF" w:themeColor="background1" w:themeShade="BF"/>
      </w:pBdr>
      <w:shd w:val="clear" w:color="auto" w:fill="F2F2F2" w:themeFill="background1" w:themeFillShade="F2"/>
      <w:tabs>
        <w:tab w:val="left" w:pos="1021"/>
      </w:tabs>
      <w:ind w:left="360" w:firstLine="0"/>
    </w:pPr>
  </w:style>
  <w:style w:type="character" w:customStyle="1" w:styleId="Monospace">
    <w:name w:val="Monospace"/>
    <w:basedOn w:val="DefaultParagraphFont"/>
    <w:rsid w:val="004D6F0D"/>
    <w:rPr>
      <w:rFonts w:ascii="Courier New" w:hAnsi="Courier New"/>
      <w:noProof w:val="0"/>
      <w:lang w:val="en-US"/>
    </w:rPr>
  </w:style>
  <w:style w:type="paragraph" w:customStyle="1" w:styleId="Note">
    <w:name w:val="Note"/>
    <w:basedOn w:val="BodyText"/>
    <w:rsid w:val="004D6F0D"/>
    <w:pPr>
      <w:pBdr>
        <w:top w:val="single" w:sz="2" w:space="1" w:color="auto"/>
        <w:bottom w:val="single" w:sz="2" w:space="1" w:color="auto"/>
      </w:pBdr>
      <w:shd w:val="clear" w:color="auto" w:fill="F2F2F2" w:themeFill="background1" w:themeFillShade="F2"/>
      <w:tabs>
        <w:tab w:val="left" w:pos="680"/>
      </w:tabs>
    </w:pPr>
    <w:rPr>
      <w:rFonts w:asciiTheme="minorHAnsi" w:hAnsiTheme="minorHAnsi"/>
      <w:sz w:val="22"/>
    </w:rPr>
  </w:style>
  <w:style w:type="paragraph" w:customStyle="1" w:styleId="NotetoReviewers">
    <w:name w:val="Note to Reviewers"/>
    <w:rsid w:val="004D6F0D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FF0080"/>
      <w:sz w:val="20"/>
      <w:szCs w:val="20"/>
      <w:u w:color="000000"/>
    </w:rPr>
  </w:style>
  <w:style w:type="paragraph" w:customStyle="1" w:styleId="SubHeading1">
    <w:name w:val="SubHeading1"/>
    <w:basedOn w:val="Normal"/>
    <w:rsid w:val="004D6F0D"/>
    <w:pPr>
      <w:keepNext/>
      <w:spacing w:before="240" w:after="60"/>
    </w:pPr>
    <w:rPr>
      <w:rFonts w:asciiTheme="minorHAnsi" w:eastAsia="Times New Roman" w:hAnsiTheme="minorHAnsi"/>
      <w:b/>
      <w:sz w:val="22"/>
      <w:szCs w:val="20"/>
    </w:rPr>
  </w:style>
  <w:style w:type="paragraph" w:customStyle="1" w:styleId="Syntax1">
    <w:name w:val="Syntax 1"/>
    <w:basedOn w:val="Code"/>
    <w:rsid w:val="00B011A7"/>
    <w:pPr>
      <w:spacing w:before="60" w:after="60"/>
    </w:pPr>
  </w:style>
  <w:style w:type="paragraph" w:customStyle="1" w:styleId="TableBodyText">
    <w:name w:val="Table Body Text"/>
    <w:basedOn w:val="BodyText"/>
    <w:autoRedefine/>
    <w:rsid w:val="004D6F0D"/>
    <w:pPr>
      <w:spacing w:before="60" w:after="60"/>
    </w:pPr>
    <w:rPr>
      <w:rFonts w:asciiTheme="minorHAnsi" w:hAnsiTheme="minorHAnsi"/>
      <w:bCs/>
      <w:sz w:val="20"/>
    </w:rPr>
  </w:style>
  <w:style w:type="paragraph" w:customStyle="1" w:styleId="TableHeading">
    <w:name w:val="Table Heading"/>
    <w:basedOn w:val="Normal"/>
    <w:rsid w:val="004D6F0D"/>
    <w:pPr>
      <w:keepNext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D9D9D9" w:themeFill="background1" w:themeFillShade="D9"/>
      <w:spacing w:before="120" w:after="60"/>
      <w:ind w:left="216" w:hanging="216"/>
    </w:pPr>
    <w:rPr>
      <w:rFonts w:asciiTheme="minorHAnsi" w:eastAsia="Times New Roman" w:hAnsiTheme="minorHAnsi"/>
      <w:b/>
      <w:bCs/>
      <w:sz w:val="20"/>
      <w:szCs w:val="22"/>
    </w:rPr>
  </w:style>
  <w:style w:type="paragraph" w:customStyle="1" w:styleId="TableListBullet">
    <w:name w:val="Table List Bullet"/>
    <w:basedOn w:val="TableBodyText"/>
    <w:rsid w:val="004D6F0D"/>
    <w:pPr>
      <w:numPr>
        <w:numId w:val="13"/>
      </w:numPr>
      <w:tabs>
        <w:tab w:val="left" w:pos="216"/>
      </w:tabs>
      <w:spacing w:before="40" w:after="40"/>
    </w:pPr>
  </w:style>
  <w:style w:type="paragraph" w:styleId="ListBullet">
    <w:name w:val="List Bullet"/>
    <w:basedOn w:val="List"/>
    <w:rsid w:val="004D6F0D"/>
    <w:pPr>
      <w:numPr>
        <w:numId w:val="4"/>
      </w:numPr>
      <w:spacing w:before="40" w:after="40"/>
    </w:pPr>
  </w:style>
  <w:style w:type="paragraph" w:customStyle="1" w:styleId="TableListContinue">
    <w:name w:val="Table List Continue"/>
    <w:basedOn w:val="TableListBullet"/>
    <w:autoRedefine/>
    <w:rsid w:val="004D6F0D"/>
    <w:pPr>
      <w:ind w:left="360"/>
    </w:pPr>
  </w:style>
  <w:style w:type="paragraph" w:customStyle="1" w:styleId="TableListNumber">
    <w:name w:val="Table List Number"/>
    <w:basedOn w:val="ListNumber"/>
    <w:autoRedefine/>
    <w:rsid w:val="004D6F0D"/>
    <w:pPr>
      <w:numPr>
        <w:numId w:val="0"/>
      </w:numPr>
    </w:pPr>
    <w:rPr>
      <w:rFonts w:asciiTheme="minorHAnsi" w:hAnsiTheme="minorHAnsi"/>
      <w:sz w:val="20"/>
    </w:rPr>
  </w:style>
  <w:style w:type="paragraph" w:styleId="ListNumber">
    <w:name w:val="List Number"/>
    <w:basedOn w:val="List"/>
    <w:autoRedefine/>
    <w:rsid w:val="004D6F0D"/>
    <w:pPr>
      <w:widowControl w:val="0"/>
      <w:numPr>
        <w:numId w:val="7"/>
      </w:numPr>
      <w:tabs>
        <w:tab w:val="clear" w:pos="360"/>
      </w:tabs>
    </w:pPr>
  </w:style>
  <w:style w:type="character" w:customStyle="1" w:styleId="UserInput">
    <w:name w:val="User Input"/>
    <w:rsid w:val="004D6F0D"/>
    <w:rPr>
      <w:rFonts w:ascii="Courier New" w:hAnsi="Courier New"/>
      <w:b/>
      <w:sz w:val="20"/>
      <w:szCs w:val="20"/>
    </w:rPr>
  </w:style>
  <w:style w:type="character" w:customStyle="1" w:styleId="UserInputItalic">
    <w:name w:val="User Input Italic"/>
    <w:basedOn w:val="UserInput"/>
    <w:rsid w:val="004D6F0D"/>
    <w:rPr>
      <w:rFonts w:ascii="Courier New" w:hAnsi="Courier New"/>
      <w:b/>
      <w:i/>
      <w:sz w:val="20"/>
      <w:szCs w:val="20"/>
    </w:rPr>
  </w:style>
  <w:style w:type="character" w:customStyle="1" w:styleId="UserInputVeryWide">
    <w:name w:val="User Input Very Wide"/>
    <w:basedOn w:val="DefaultParagraphFont"/>
    <w:rsid w:val="004D6F0D"/>
    <w:rPr>
      <w:rFonts w:ascii="Courier New" w:hAnsi="Courier New"/>
      <w:b/>
      <w:sz w:val="16"/>
    </w:rPr>
  </w:style>
  <w:style w:type="paragraph" w:styleId="TOC1">
    <w:name w:val="toc 1"/>
    <w:basedOn w:val="Normal"/>
    <w:next w:val="Normal"/>
    <w:uiPriority w:val="39"/>
    <w:rsid w:val="004D6F0D"/>
    <w:pPr>
      <w:keepNext/>
      <w:pBdr>
        <w:bottom w:val="single" w:sz="6" w:space="1" w:color="auto"/>
        <w:between w:val="single" w:sz="6" w:space="1" w:color="auto"/>
      </w:pBdr>
      <w:tabs>
        <w:tab w:val="right" w:pos="9072"/>
      </w:tabs>
      <w:spacing w:before="360" w:after="120"/>
    </w:pPr>
    <w:rPr>
      <w:rFonts w:asciiTheme="minorHAnsi" w:eastAsia="Times New Roman" w:hAnsiTheme="minorHAnsi"/>
      <w:b/>
    </w:rPr>
  </w:style>
  <w:style w:type="paragraph" w:styleId="TOC2">
    <w:name w:val="toc 2"/>
    <w:basedOn w:val="Normal"/>
    <w:next w:val="Normal"/>
    <w:uiPriority w:val="39"/>
    <w:rsid w:val="004D6F0D"/>
    <w:pPr>
      <w:keepNext/>
      <w:tabs>
        <w:tab w:val="right" w:leader="dot" w:pos="9072"/>
      </w:tabs>
      <w:ind w:left="567"/>
    </w:pPr>
    <w:rPr>
      <w:rFonts w:asciiTheme="minorHAnsi" w:eastAsia="Times New Roman" w:hAnsiTheme="minorHAnsi"/>
      <w:sz w:val="21"/>
    </w:rPr>
  </w:style>
  <w:style w:type="paragraph" w:styleId="TOC3">
    <w:name w:val="toc 3"/>
    <w:basedOn w:val="Normal"/>
    <w:next w:val="Normal"/>
    <w:uiPriority w:val="39"/>
    <w:rsid w:val="004D6F0D"/>
    <w:pPr>
      <w:tabs>
        <w:tab w:val="right" w:leader="dot" w:pos="9072"/>
      </w:tabs>
      <w:ind w:left="1134"/>
    </w:pPr>
    <w:rPr>
      <w:rFonts w:asciiTheme="minorHAnsi" w:eastAsia="Times New Roman" w:hAnsi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4D6F0D"/>
    <w:pPr>
      <w:ind w:left="540"/>
    </w:pPr>
    <w:rPr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D6F0D"/>
    <w:pPr>
      <w:ind w:left="720"/>
    </w:pPr>
    <w:rPr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D6F0D"/>
    <w:pPr>
      <w:ind w:left="900"/>
    </w:pPr>
    <w:rPr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D6F0D"/>
    <w:pPr>
      <w:ind w:left="1080"/>
    </w:pPr>
    <w:rPr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D6F0D"/>
    <w:pPr>
      <w:ind w:left="1260"/>
    </w:pPr>
    <w:rPr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D6F0D"/>
    <w:pPr>
      <w:ind w:left="1440"/>
    </w:pPr>
    <w:rPr>
      <w:szCs w:val="18"/>
    </w:rPr>
  </w:style>
  <w:style w:type="paragraph" w:customStyle="1" w:styleId="TableParagraph">
    <w:name w:val="Table Paragraph"/>
    <w:basedOn w:val="Normal"/>
    <w:uiPriority w:val="1"/>
    <w:qFormat/>
    <w:rsid w:val="004D6F0D"/>
    <w:pPr>
      <w:widowControl w:val="0"/>
    </w:pPr>
    <w:rPr>
      <w:rFonts w:eastAsiaTheme="minorHAns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D6F0D"/>
    <w:rPr>
      <w:color w:val="800080" w:themeColor="followedHyperlink"/>
      <w:u w:val="single"/>
    </w:rPr>
  </w:style>
  <w:style w:type="paragraph" w:customStyle="1" w:styleId="BodyTextCentered">
    <w:name w:val="Body Text Centered"/>
    <w:basedOn w:val="BodyText"/>
    <w:rsid w:val="004D6F0D"/>
    <w:pPr>
      <w:jc w:val="center"/>
    </w:pPr>
  </w:style>
  <w:style w:type="paragraph" w:customStyle="1" w:styleId="BodyTextRight">
    <w:name w:val="Body Text Right"/>
    <w:basedOn w:val="BodyText"/>
    <w:rsid w:val="004D6F0D"/>
    <w:pPr>
      <w:spacing w:before="0" w:after="0"/>
      <w:jc w:val="right"/>
    </w:pPr>
  </w:style>
  <w:style w:type="character" w:customStyle="1" w:styleId="Bold">
    <w:name w:val="Bold"/>
    <w:basedOn w:val="DefaultParagraphFont"/>
    <w:rsid w:val="004D6F0D"/>
    <w:rPr>
      <w:rFonts w:ascii="Arial" w:hAnsi="Arial"/>
      <w:b/>
      <w:noProof w:val="0"/>
      <w:color w:val="000000"/>
      <w:spacing w:val="0"/>
      <w:sz w:val="22"/>
      <w:szCs w:val="22"/>
      <w:lang w:val="en-US"/>
    </w:rPr>
  </w:style>
  <w:style w:type="paragraph" w:customStyle="1" w:styleId="CodeTemplate">
    <w:name w:val="Code Template"/>
    <w:basedOn w:val="Code"/>
    <w:rsid w:val="004D6F0D"/>
  </w:style>
  <w:style w:type="paragraph" w:styleId="List2">
    <w:name w:val="List 2"/>
    <w:basedOn w:val="BodyText"/>
    <w:rsid w:val="004D6F0D"/>
    <w:pPr>
      <w:tabs>
        <w:tab w:val="left" w:pos="680"/>
      </w:tabs>
      <w:spacing w:before="60" w:after="60"/>
      <w:ind w:left="680" w:hanging="340"/>
    </w:pPr>
  </w:style>
  <w:style w:type="paragraph" w:customStyle="1" w:styleId="ListAlpha">
    <w:name w:val="List Alpha"/>
    <w:basedOn w:val="List"/>
    <w:rsid w:val="004D6F0D"/>
    <w:pPr>
      <w:numPr>
        <w:numId w:val="2"/>
      </w:numPr>
      <w:tabs>
        <w:tab w:val="clear" w:pos="340"/>
        <w:tab w:val="clear" w:pos="680"/>
        <w:tab w:val="num" w:pos="360"/>
      </w:tabs>
    </w:pPr>
  </w:style>
  <w:style w:type="paragraph" w:customStyle="1" w:styleId="ListAlpha2">
    <w:name w:val="List Alpha 2"/>
    <w:basedOn w:val="List2"/>
    <w:rsid w:val="004D6F0D"/>
    <w:pPr>
      <w:numPr>
        <w:numId w:val="3"/>
      </w:numPr>
    </w:pPr>
  </w:style>
  <w:style w:type="paragraph" w:styleId="ListBullet2">
    <w:name w:val="List Bullet 2"/>
    <w:basedOn w:val="List2"/>
    <w:autoRedefine/>
    <w:rsid w:val="004D6F0D"/>
    <w:pPr>
      <w:numPr>
        <w:numId w:val="5"/>
      </w:numPr>
    </w:pPr>
  </w:style>
  <w:style w:type="paragraph" w:styleId="ListBullet3">
    <w:name w:val="List Bullet 3"/>
    <w:basedOn w:val="List3"/>
    <w:autoRedefine/>
    <w:rsid w:val="004D6F0D"/>
    <w:pPr>
      <w:numPr>
        <w:numId w:val="6"/>
      </w:numPr>
      <w:spacing w:before="20" w:after="20"/>
    </w:pPr>
  </w:style>
  <w:style w:type="paragraph" w:customStyle="1" w:styleId="ListCode">
    <w:name w:val="List Code"/>
    <w:basedOn w:val="List"/>
    <w:rsid w:val="004D6F0D"/>
    <w:pPr>
      <w:spacing w:before="0" w:after="0"/>
      <w:ind w:left="346" w:firstLine="0"/>
    </w:pPr>
    <w:rPr>
      <w:rFonts w:ascii="Courier New" w:hAnsi="Courier New"/>
    </w:rPr>
  </w:style>
  <w:style w:type="paragraph" w:customStyle="1" w:styleId="ListCode2">
    <w:name w:val="List Code 2"/>
    <w:basedOn w:val="ListCode"/>
    <w:rsid w:val="004D6F0D"/>
    <w:pPr>
      <w:ind w:left="660"/>
    </w:pPr>
  </w:style>
  <w:style w:type="paragraph" w:styleId="ListContinue2">
    <w:name w:val="List Continue 2"/>
    <w:basedOn w:val="List2"/>
    <w:rsid w:val="004D6F0D"/>
    <w:pPr>
      <w:ind w:firstLine="0"/>
    </w:pPr>
  </w:style>
  <w:style w:type="paragraph" w:styleId="ListContinue3">
    <w:name w:val="List Continue 3"/>
    <w:basedOn w:val="List3"/>
    <w:rsid w:val="004D6F0D"/>
    <w:pPr>
      <w:ind w:left="1021" w:firstLine="0"/>
    </w:pPr>
  </w:style>
  <w:style w:type="paragraph" w:styleId="ListNumber2">
    <w:name w:val="List Number 2"/>
    <w:basedOn w:val="List2"/>
    <w:autoRedefine/>
    <w:rsid w:val="004D6F0D"/>
    <w:pPr>
      <w:numPr>
        <w:numId w:val="8"/>
      </w:numPr>
      <w:tabs>
        <w:tab w:val="clear" w:pos="1060"/>
        <w:tab w:val="num" w:pos="360"/>
      </w:tabs>
    </w:pPr>
  </w:style>
  <w:style w:type="paragraph" w:styleId="ListNumber3">
    <w:name w:val="List Number 3"/>
    <w:basedOn w:val="List3"/>
    <w:autoRedefine/>
    <w:rsid w:val="004D6F0D"/>
    <w:pPr>
      <w:numPr>
        <w:numId w:val="9"/>
      </w:numPr>
      <w:tabs>
        <w:tab w:val="clear" w:pos="1080"/>
        <w:tab w:val="num" w:pos="360"/>
      </w:tabs>
    </w:pPr>
  </w:style>
  <w:style w:type="character" w:customStyle="1" w:styleId="SpecialBold">
    <w:name w:val="Special Bold"/>
    <w:rsid w:val="004D6F0D"/>
    <w:rPr>
      <w:rFonts w:ascii="Arial" w:hAnsi="Arial"/>
      <w:b/>
      <w:noProof w:val="0"/>
      <w:color w:val="800080"/>
      <w:spacing w:val="0"/>
      <w:sz w:val="22"/>
      <w:szCs w:val="22"/>
      <w:lang w:val="en-US"/>
    </w:rPr>
  </w:style>
  <w:style w:type="character" w:customStyle="1" w:styleId="SpecialCode">
    <w:name w:val="Special Code"/>
    <w:basedOn w:val="DefaultParagraphFont"/>
    <w:rsid w:val="004D6F0D"/>
    <w:rPr>
      <w:rFonts w:ascii="Courier New" w:hAnsi="Courier New"/>
      <w:color w:val="800080"/>
      <w:sz w:val="20"/>
    </w:rPr>
  </w:style>
  <w:style w:type="character" w:customStyle="1" w:styleId="SpecialEmphasis">
    <w:name w:val="Special Emphasis"/>
    <w:basedOn w:val="DefaultParagraphFont"/>
    <w:rsid w:val="004D6F0D"/>
    <w:rPr>
      <w:i/>
      <w:color w:val="800080"/>
    </w:rPr>
  </w:style>
  <w:style w:type="paragraph" w:customStyle="1" w:styleId="SubHeading2">
    <w:name w:val="SubHeading2"/>
    <w:basedOn w:val="Normal"/>
    <w:rsid w:val="004D6F0D"/>
    <w:pPr>
      <w:keepNext/>
      <w:spacing w:before="240" w:after="60"/>
    </w:pPr>
    <w:rPr>
      <w:rFonts w:ascii="Arial Narrow" w:eastAsia="Times New Roman" w:hAnsi="Arial Narrow"/>
      <w:b/>
      <w:sz w:val="20"/>
      <w:szCs w:val="20"/>
    </w:rPr>
  </w:style>
  <w:style w:type="paragraph" w:customStyle="1" w:styleId="TableSyntax">
    <w:name w:val="Table Syntax"/>
    <w:basedOn w:val="TableBodyText"/>
    <w:rsid w:val="004D6F0D"/>
    <w:rPr>
      <w:rFonts w:ascii="Courier New" w:hAnsi="Courier New"/>
    </w:rPr>
  </w:style>
  <w:style w:type="character" w:customStyle="1" w:styleId="monospace0">
    <w:name w:val="monospace"/>
    <w:basedOn w:val="DefaultParagraphFont"/>
    <w:uiPriority w:val="1"/>
    <w:qFormat/>
    <w:rsid w:val="00D97C21"/>
    <w:rPr>
      <w:rFonts w:ascii="Courier New" w:hAnsi="Courier New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10E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0E0"/>
    <w:rPr>
      <w:rFonts w:ascii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next w:val="Normal"/>
    <w:autoRedefine/>
    <w:uiPriority w:val="3"/>
    <w:qFormat/>
    <w:rsid w:val="00EF382B"/>
    <w:pPr>
      <w:pBdr>
        <w:top w:val="single" w:sz="6" w:space="5" w:color="A6A6A6" w:themeColor="background1" w:themeShade="A6"/>
      </w:pBdr>
    </w:pPr>
    <w:rPr>
      <w:rFonts w:ascii="Calibri" w:eastAsiaTheme="minorHAnsi" w:hAnsi="Calibri" w:cstheme="minorBidi"/>
      <w:b/>
      <w:bCs/>
      <w:color w:val="1F497D" w:themeColor="text2"/>
      <w:sz w:val="28"/>
      <w:lang w:eastAsia="ja-JP"/>
    </w:rPr>
  </w:style>
  <w:style w:type="paragraph" w:customStyle="1" w:styleId="LegalNotice">
    <w:name w:val="Legal Notice"/>
    <w:basedOn w:val="Normal"/>
    <w:autoRedefine/>
    <w:qFormat/>
    <w:rsid w:val="00EF382B"/>
    <w:pPr>
      <w:pBdr>
        <w:top w:val="single" w:sz="4" w:space="10" w:color="D9D9D9" w:themeColor="background1" w:themeShade="D9"/>
        <w:left w:val="single" w:sz="4" w:space="4" w:color="D9D9D9" w:themeColor="background1" w:themeShade="D9"/>
        <w:bottom w:val="single" w:sz="4" w:space="10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00" w:beforeAutospacing="1" w:after="240"/>
    </w:pPr>
    <w:rPr>
      <w:rFonts w:asciiTheme="minorHAnsi" w:eastAsiaTheme="minorHAnsi" w:hAnsiTheme="minorHAnsi" w:cstheme="minorBidi"/>
      <w:i/>
      <w:color w:val="262626" w:themeColor="text1" w:themeTint="D9"/>
      <w:sz w:val="13"/>
      <w:lang w:eastAsia="ja-JP"/>
    </w:rPr>
  </w:style>
  <w:style w:type="paragraph" w:customStyle="1" w:styleId="CoverPageLogo">
    <w:name w:val="Cover Page Logo"/>
    <w:basedOn w:val="Normal"/>
    <w:autoRedefine/>
    <w:qFormat/>
    <w:rsid w:val="00EF382B"/>
    <w:pPr>
      <w:spacing w:before="2160" w:after="480" w:line="312" w:lineRule="auto"/>
    </w:pPr>
    <w:rPr>
      <w:rFonts w:asciiTheme="minorHAnsi" w:eastAsiaTheme="minorHAnsi" w:hAnsiTheme="minorHAnsi" w:cstheme="minorBidi"/>
      <w:noProof/>
      <w:color w:val="262626" w:themeColor="text1" w:themeTint="D9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0D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1EEC"/>
    <w:pPr>
      <w:keepNext/>
      <w:keepLines/>
      <w:tabs>
        <w:tab w:val="left" w:pos="720"/>
      </w:tabs>
      <w:spacing w:before="480" w:after="120" w:line="400" w:lineRule="exact"/>
      <w:contextualSpacing/>
      <w:outlineLvl w:val="0"/>
    </w:pPr>
    <w:rPr>
      <w:rFonts w:ascii="Calibri Light" w:eastAsiaTheme="majorEastAsia" w:hAnsi="Calibri Light" w:cstheme="majorBidi"/>
      <w:b/>
      <w:caps/>
      <w:color w:val="0077C8"/>
      <w:sz w:val="44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382B"/>
    <w:pPr>
      <w:keepNext/>
      <w:keepLines/>
      <w:spacing w:before="480" w:after="280"/>
      <w:contextualSpacing/>
      <w:outlineLvl w:val="1"/>
    </w:pPr>
    <w:rPr>
      <w:rFonts w:ascii="Calibri" w:eastAsiaTheme="minorHAnsi" w:hAnsi="Calibri" w:cstheme="majorBidi"/>
      <w:b/>
      <w:bCs/>
      <w:caps/>
      <w:color w:val="262626" w:themeColor="text1" w:themeTint="D9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382B"/>
    <w:pPr>
      <w:keepNext/>
      <w:keepLines/>
      <w:spacing w:before="317" w:after="317" w:line="312" w:lineRule="auto"/>
      <w:contextualSpacing/>
      <w:outlineLvl w:val="2"/>
    </w:pPr>
    <w:rPr>
      <w:rFonts w:ascii="Calibri" w:eastAsiaTheme="majorEastAsia" w:hAnsi="Calibri" w:cstheme="majorBidi"/>
      <w:b/>
      <w:bCs/>
      <w:color w:val="0077C8"/>
      <w:sz w:val="32"/>
      <w:lang w:eastAsia="ja-JP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36418"/>
    <w:pPr>
      <w:keepNext/>
      <w:keepLines/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eastAsia="Times New Roman" w:hAnsiTheme="minorHAnsi"/>
      <w:small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6F0D"/>
    <w:pPr>
      <w:keepNext/>
      <w:keepLines/>
      <w:pBdr>
        <w:bottom w:val="single" w:sz="6" w:space="1" w:color="4F81BD" w:themeColor="accent1"/>
      </w:pBdr>
      <w:spacing w:before="300"/>
      <w:outlineLvl w:val="4"/>
    </w:pPr>
    <w:rPr>
      <w:rFonts w:eastAsia="Times New Roman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6F0D"/>
    <w:pPr>
      <w:keepNext/>
      <w:keepLines/>
      <w:pBdr>
        <w:bottom w:val="dotted" w:sz="6" w:space="1" w:color="4F81BD" w:themeColor="accent1"/>
      </w:pBdr>
      <w:spacing w:before="300"/>
      <w:outlineLvl w:val="5"/>
    </w:pPr>
    <w:rPr>
      <w:rFonts w:eastAsia="Times New Roman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6F0D"/>
    <w:pPr>
      <w:keepNext/>
      <w:keepLines/>
      <w:spacing w:before="300"/>
      <w:outlineLvl w:val="6"/>
    </w:pPr>
    <w:rPr>
      <w:rFonts w:eastAsia="Times New Roman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6F0D"/>
    <w:pPr>
      <w:keepNext/>
      <w:spacing w:before="240"/>
      <w:outlineLvl w:val="7"/>
    </w:pPr>
    <w:rPr>
      <w:rFonts w:ascii="Calibri" w:eastAsia="Times New Roman" w:hAnsi="Calibri"/>
      <w:b/>
      <w:bCs/>
      <w:spacing w:val="1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F0D"/>
    <w:pPr>
      <w:keepNext/>
      <w:keepLines/>
      <w:spacing w:before="300"/>
      <w:outlineLvl w:val="8"/>
    </w:pPr>
    <w:rPr>
      <w:rFonts w:eastAsia="Times New Roman"/>
      <w:i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6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F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F0D"/>
    <w:rPr>
      <w:rFonts w:ascii="Times New Roman" w:hAnsi="Times New Roman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F0D"/>
    <w:rPr>
      <w:rFonts w:ascii="Times New Roman" w:hAnsi="Times New Roman" w:cs="Times New Roman"/>
      <w:b/>
      <w:bCs/>
      <w:sz w:val="20"/>
      <w:szCs w:val="24"/>
    </w:rPr>
  </w:style>
  <w:style w:type="paragraph" w:customStyle="1" w:styleId="TableBody">
    <w:name w:val="Table Body"/>
    <w:basedOn w:val="Normal"/>
    <w:uiPriority w:val="99"/>
    <w:qFormat/>
    <w:rsid w:val="004D6F0D"/>
    <w:pPr>
      <w:autoSpaceDE w:val="0"/>
      <w:autoSpaceDN w:val="0"/>
      <w:adjustRightInd w:val="0"/>
      <w:spacing w:before="40" w:after="80" w:line="260" w:lineRule="exact"/>
      <w:textAlignment w:val="baseline"/>
    </w:pPr>
    <w:rPr>
      <w:rFonts w:ascii="Verdana" w:eastAsia="Times New Roman" w:hAnsi="Verdana" w:cs="MetaCondBookLF-Roman"/>
      <w:bCs/>
      <w:color w:val="000000"/>
      <w:sz w:val="16"/>
      <w:lang w:val="x-none" w:eastAsia="x-none"/>
    </w:rPr>
  </w:style>
  <w:style w:type="paragraph" w:customStyle="1" w:styleId="EMCBody">
    <w:name w:val="EMC Body"/>
    <w:basedOn w:val="Normal"/>
    <w:link w:val="EMCBodyChar1"/>
    <w:uiPriority w:val="99"/>
    <w:rsid w:val="004D6F0D"/>
    <w:pPr>
      <w:autoSpaceDE w:val="0"/>
      <w:autoSpaceDN w:val="0"/>
      <w:adjustRightInd w:val="0"/>
      <w:spacing w:after="60" w:line="260" w:lineRule="exact"/>
      <w:textAlignment w:val="baseline"/>
    </w:pPr>
    <w:rPr>
      <w:rFonts w:ascii="Verdana" w:eastAsia="Times New Roman" w:hAnsi="Verdana" w:cs="MetaCondBookLF-Roman"/>
      <w:color w:val="000000"/>
      <w:sz w:val="16"/>
    </w:rPr>
  </w:style>
  <w:style w:type="character" w:customStyle="1" w:styleId="EMCBodyChar1">
    <w:name w:val="EMC Body Char1"/>
    <w:basedOn w:val="DefaultParagraphFont"/>
    <w:link w:val="EMCBody"/>
    <w:uiPriority w:val="99"/>
    <w:locked/>
    <w:rsid w:val="004D6F0D"/>
    <w:rPr>
      <w:rFonts w:ascii="Verdana" w:eastAsia="Times New Roman" w:hAnsi="Verdana" w:cs="MetaCondBookLF-Roman"/>
      <w:color w:val="000000"/>
      <w:sz w:val="16"/>
      <w:szCs w:val="24"/>
    </w:rPr>
  </w:style>
  <w:style w:type="character" w:styleId="Hyperlink">
    <w:name w:val="Hyperlink"/>
    <w:uiPriority w:val="99"/>
    <w:rsid w:val="004D6F0D"/>
    <w:rPr>
      <w:rFonts w:ascii="Calibri" w:hAnsi="Calibri" w:cs="Times New Roman"/>
      <w:color w:val="0000FF"/>
      <w:sz w:val="20"/>
      <w:szCs w:val="21"/>
      <w:u w:val="single"/>
    </w:rPr>
  </w:style>
  <w:style w:type="paragraph" w:customStyle="1" w:styleId="Bodycopy">
    <w:name w:val="Body copy"/>
    <w:basedOn w:val="Normal"/>
    <w:link w:val="BodycopyChar"/>
    <w:rsid w:val="004D6F0D"/>
    <w:pPr>
      <w:autoSpaceDE w:val="0"/>
      <w:autoSpaceDN w:val="0"/>
      <w:adjustRightInd w:val="0"/>
      <w:spacing w:after="60" w:line="260" w:lineRule="exact"/>
      <w:ind w:left="3787"/>
      <w:textAlignment w:val="baseline"/>
    </w:pPr>
    <w:rPr>
      <w:rFonts w:ascii="Verdana" w:eastAsia="Times New Roman" w:hAnsi="Verdana"/>
      <w:color w:val="000000"/>
      <w:sz w:val="16"/>
    </w:rPr>
  </w:style>
  <w:style w:type="character" w:customStyle="1" w:styleId="BodycopyChar">
    <w:name w:val="Body copy Char"/>
    <w:link w:val="Bodycopy"/>
    <w:locked/>
    <w:rsid w:val="004D6F0D"/>
    <w:rPr>
      <w:rFonts w:ascii="Verdana" w:eastAsia="Times New Roman" w:hAnsi="Verdana" w:cs="Times New Roman"/>
      <w:color w:val="000000"/>
      <w:sz w:val="16"/>
      <w:szCs w:val="24"/>
    </w:rPr>
  </w:style>
  <w:style w:type="paragraph" w:customStyle="1" w:styleId="BodyBulletListLevel1">
    <w:name w:val="Body Bullet List Level 1"/>
    <w:autoRedefine/>
    <w:rsid w:val="004D6F0D"/>
    <w:pPr>
      <w:autoSpaceDE w:val="0"/>
      <w:autoSpaceDN w:val="0"/>
      <w:adjustRightInd w:val="0"/>
      <w:ind w:left="720" w:hanging="360"/>
      <w:textAlignment w:val="baseline"/>
    </w:pPr>
    <w:rPr>
      <w:rFonts w:ascii="Verdana" w:eastAsia="Times New Roman" w:hAnsi="Verdana" w:cs="MetaCondBookLF-Roman"/>
      <w:color w:val="000000"/>
      <w:sz w:val="16"/>
      <w:szCs w:val="20"/>
      <w:lang w:eastAsia="zh-TW"/>
    </w:rPr>
  </w:style>
  <w:style w:type="paragraph" w:customStyle="1" w:styleId="BodySubheadLevel2">
    <w:name w:val="Body Subhead Level 2"/>
    <w:basedOn w:val="Normal"/>
    <w:link w:val="BodySubheadLevel2Char"/>
    <w:uiPriority w:val="99"/>
    <w:rsid w:val="004D6F0D"/>
    <w:pPr>
      <w:keepNext/>
      <w:keepLines/>
      <w:autoSpaceDE w:val="0"/>
      <w:autoSpaceDN w:val="0"/>
      <w:adjustRightInd w:val="0"/>
      <w:spacing w:before="80" w:after="30" w:line="320" w:lineRule="atLeast"/>
      <w:ind w:left="3787"/>
      <w:textAlignment w:val="baseline"/>
    </w:pPr>
    <w:rPr>
      <w:rFonts w:ascii="Verdana" w:eastAsia="Times New Roman" w:hAnsi="Verdana"/>
      <w:b/>
      <w:caps/>
      <w:color w:val="000000"/>
      <w:sz w:val="20"/>
    </w:rPr>
  </w:style>
  <w:style w:type="character" w:customStyle="1" w:styleId="BodySubheadLevel2Char">
    <w:name w:val="Body Subhead Level 2 Char"/>
    <w:link w:val="BodySubheadLevel2"/>
    <w:uiPriority w:val="99"/>
    <w:locked/>
    <w:rsid w:val="004D6F0D"/>
    <w:rPr>
      <w:rFonts w:ascii="Verdana" w:eastAsia="Times New Roman" w:hAnsi="Verdana" w:cs="Times New Roman"/>
      <w:b/>
      <w:caps/>
      <w:color w:val="000000"/>
      <w:sz w:val="20"/>
      <w:szCs w:val="24"/>
    </w:rPr>
  </w:style>
  <w:style w:type="paragraph" w:styleId="List3">
    <w:name w:val="List 3"/>
    <w:basedOn w:val="BodyText"/>
    <w:rsid w:val="004D6F0D"/>
    <w:pPr>
      <w:tabs>
        <w:tab w:val="left" w:pos="1021"/>
      </w:tabs>
      <w:spacing w:before="60" w:after="60"/>
      <w:ind w:left="1020" w:hanging="340"/>
    </w:pPr>
  </w:style>
  <w:style w:type="paragraph" w:customStyle="1" w:styleId="SidebarBulletList">
    <w:name w:val="Sidebar Bullet List"/>
    <w:basedOn w:val="Normal"/>
    <w:link w:val="SidebarBulletListChar"/>
    <w:uiPriority w:val="99"/>
    <w:rsid w:val="004D6F0D"/>
    <w:pPr>
      <w:numPr>
        <w:numId w:val="11"/>
      </w:numPr>
      <w:tabs>
        <w:tab w:val="left" w:pos="72"/>
      </w:tabs>
      <w:autoSpaceDE w:val="0"/>
      <w:autoSpaceDN w:val="0"/>
      <w:adjustRightInd w:val="0"/>
      <w:spacing w:after="60" w:line="260" w:lineRule="exact"/>
      <w:textAlignment w:val="baseline"/>
    </w:pPr>
    <w:rPr>
      <w:rFonts w:ascii="Verdana" w:eastAsia="Times New Roman" w:hAnsi="Verdana" w:cs="MetaCondBookLF-Roman"/>
      <w:color w:val="808080"/>
      <w:sz w:val="16"/>
    </w:rPr>
  </w:style>
  <w:style w:type="character" w:customStyle="1" w:styleId="SidebarBulletListChar">
    <w:name w:val="Sidebar Bullet List Char"/>
    <w:link w:val="SidebarBulletList"/>
    <w:uiPriority w:val="99"/>
    <w:locked/>
    <w:rsid w:val="004D6F0D"/>
    <w:rPr>
      <w:rFonts w:ascii="Verdana" w:eastAsia="Times New Roman" w:hAnsi="Verdana" w:cs="MetaCondBookLF-Roman"/>
      <w:color w:val="808080"/>
      <w:sz w:val="16"/>
      <w:szCs w:val="24"/>
    </w:rPr>
  </w:style>
  <w:style w:type="paragraph" w:customStyle="1" w:styleId="NumberedListlevel1">
    <w:name w:val="Numbered List level 1"/>
    <w:rsid w:val="004D6F0D"/>
    <w:pPr>
      <w:numPr>
        <w:numId w:val="10"/>
      </w:numPr>
      <w:spacing w:after="60" w:line="260" w:lineRule="exact"/>
    </w:pPr>
    <w:rPr>
      <w:rFonts w:ascii="Verdana" w:eastAsia="Times New Roman" w:hAnsi="Verdana" w:cs="Times New Roman"/>
      <w:sz w:val="16"/>
      <w:szCs w:val="24"/>
      <w:lang w:eastAsia="zh-TW"/>
    </w:rPr>
  </w:style>
  <w:style w:type="paragraph" w:customStyle="1" w:styleId="NumberedListlevel2">
    <w:name w:val="Numbered List level 2"/>
    <w:rsid w:val="004D6F0D"/>
    <w:pPr>
      <w:numPr>
        <w:ilvl w:val="1"/>
        <w:numId w:val="10"/>
      </w:numPr>
      <w:spacing w:after="60" w:line="260" w:lineRule="exact"/>
    </w:pPr>
    <w:rPr>
      <w:rFonts w:ascii="Verdana" w:eastAsia="Times New Roman" w:hAnsi="Verdana" w:cs="Times New Roman"/>
      <w:sz w:val="16"/>
      <w:szCs w:val="24"/>
      <w:lang w:eastAsia="zh-TW"/>
    </w:rPr>
  </w:style>
  <w:style w:type="paragraph" w:customStyle="1" w:styleId="NumberedListlevel3">
    <w:name w:val="Numbered List level 3"/>
    <w:rsid w:val="004D6F0D"/>
    <w:pPr>
      <w:numPr>
        <w:ilvl w:val="2"/>
        <w:numId w:val="10"/>
      </w:numPr>
      <w:spacing w:after="60" w:line="260" w:lineRule="exact"/>
    </w:pPr>
    <w:rPr>
      <w:rFonts w:ascii="Verdana" w:eastAsia="Times New Roman" w:hAnsi="Verdana" w:cs="Times New Roman"/>
      <w:sz w:val="16"/>
      <w:szCs w:val="24"/>
      <w:lang w:eastAsia="zh-TW"/>
    </w:rPr>
  </w:style>
  <w:style w:type="paragraph" w:customStyle="1" w:styleId="EMCSidebarBulletList">
    <w:name w:val="EMC Sidebar Bullet List"/>
    <w:basedOn w:val="Normal"/>
    <w:link w:val="EMCSidebarBulletListChar"/>
    <w:uiPriority w:val="99"/>
    <w:rsid w:val="004D6F0D"/>
    <w:pPr>
      <w:tabs>
        <w:tab w:val="left" w:pos="72"/>
      </w:tabs>
      <w:autoSpaceDE w:val="0"/>
      <w:autoSpaceDN w:val="0"/>
      <w:adjustRightInd w:val="0"/>
      <w:spacing w:after="60" w:line="260" w:lineRule="exact"/>
      <w:ind w:left="475" w:hanging="360"/>
      <w:textAlignment w:val="baseline"/>
    </w:pPr>
    <w:rPr>
      <w:rFonts w:ascii="Verdana" w:eastAsia="Times New Roman" w:hAnsi="Verdana" w:cs="MetaCondBookLF-Roman"/>
      <w:color w:val="808080"/>
      <w:sz w:val="16"/>
    </w:rPr>
  </w:style>
  <w:style w:type="character" w:customStyle="1" w:styleId="EMCSidebarBulletListChar">
    <w:name w:val="EMC Sidebar Bullet List Char"/>
    <w:basedOn w:val="DefaultParagraphFont"/>
    <w:link w:val="EMCSidebarBulletList"/>
    <w:uiPriority w:val="99"/>
    <w:locked/>
    <w:rsid w:val="004D6F0D"/>
    <w:rPr>
      <w:rFonts w:ascii="Verdana" w:eastAsia="Times New Roman" w:hAnsi="Verdana" w:cs="MetaCondBookLF-Roman"/>
      <w:color w:val="808080"/>
      <w:sz w:val="16"/>
      <w:szCs w:val="24"/>
    </w:rPr>
  </w:style>
  <w:style w:type="paragraph" w:customStyle="1" w:styleId="EMCSidebarBold">
    <w:name w:val="EMC Sidebar Bold"/>
    <w:basedOn w:val="Normal"/>
    <w:link w:val="EMCSidebarBoldChar"/>
    <w:rsid w:val="004D6F0D"/>
    <w:pPr>
      <w:autoSpaceDE w:val="0"/>
      <w:autoSpaceDN w:val="0"/>
      <w:adjustRightInd w:val="0"/>
      <w:spacing w:after="60" w:line="240" w:lineRule="atLeast"/>
      <w:textAlignment w:val="baseline"/>
    </w:pPr>
    <w:rPr>
      <w:rFonts w:ascii="Verdana" w:eastAsia="Times New Roman" w:hAnsi="Verdana" w:cs="MetaCondBookLF-Roman"/>
      <w:b/>
      <w:color w:val="808080"/>
      <w:sz w:val="16"/>
      <w:szCs w:val="18"/>
    </w:rPr>
  </w:style>
  <w:style w:type="character" w:customStyle="1" w:styleId="EMCSidebarBoldChar">
    <w:name w:val="EMC Sidebar Bold Char"/>
    <w:basedOn w:val="DefaultParagraphFont"/>
    <w:link w:val="EMCSidebarBold"/>
    <w:rsid w:val="004D6F0D"/>
    <w:rPr>
      <w:rFonts w:ascii="Verdana" w:eastAsia="Times New Roman" w:hAnsi="Verdana" w:cs="MetaCondBookLF-Roman"/>
      <w:b/>
      <w:color w:val="808080"/>
      <w:sz w:val="16"/>
      <w:szCs w:val="18"/>
    </w:rPr>
  </w:style>
  <w:style w:type="paragraph" w:customStyle="1" w:styleId="Default">
    <w:name w:val="Default"/>
    <w:rsid w:val="004D6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6F0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oundIndentMorePlus">
    <w:name w:val="BulletRoundIndentMorePlus"/>
    <w:basedOn w:val="Normal"/>
    <w:link w:val="BulletRoundIndentMorePlusChar"/>
    <w:rsid w:val="004D6F0D"/>
    <w:pPr>
      <w:numPr>
        <w:numId w:val="1"/>
      </w:numPr>
      <w:spacing w:before="60" w:after="120"/>
    </w:pPr>
    <w:rPr>
      <w:rFonts w:ascii="Univers" w:eastAsiaTheme="minorHAnsi" w:hAnsi="Univers"/>
      <w:iCs/>
    </w:rPr>
  </w:style>
  <w:style w:type="character" w:customStyle="1" w:styleId="BulletRoundIndentMorePlusChar">
    <w:name w:val="BulletRoundIndentMorePlus Char"/>
    <w:basedOn w:val="DefaultParagraphFont"/>
    <w:link w:val="BulletRoundIndentMorePlus"/>
    <w:rsid w:val="004D6F0D"/>
    <w:rPr>
      <w:rFonts w:ascii="Univers" w:eastAsiaTheme="minorHAnsi" w:hAnsi="Univers" w:cs="Times New Roman"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1EEC"/>
    <w:rPr>
      <w:rFonts w:ascii="Calibri Light" w:eastAsiaTheme="majorEastAsia" w:hAnsi="Calibri Light" w:cstheme="majorBidi"/>
      <w:b/>
      <w:caps/>
      <w:color w:val="0077C8"/>
      <w:sz w:val="4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F382B"/>
    <w:rPr>
      <w:rFonts w:ascii="Calibri" w:eastAsiaTheme="minorHAnsi" w:hAnsi="Calibri" w:cstheme="majorBidi"/>
      <w:b/>
      <w:bCs/>
      <w:caps/>
      <w:color w:val="262626" w:themeColor="text1" w:themeTint="D9"/>
      <w:sz w:val="3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F382B"/>
    <w:rPr>
      <w:rFonts w:ascii="Calibri" w:eastAsiaTheme="majorEastAsia" w:hAnsi="Calibri" w:cstheme="majorBidi"/>
      <w:b/>
      <w:bCs/>
      <w:color w:val="0077C8"/>
      <w:sz w:val="3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36418"/>
    <w:rPr>
      <w:rFonts w:eastAsia="Times New Roman" w:cs="Times New Roman"/>
      <w:small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D6F0D"/>
    <w:rPr>
      <w:rFonts w:ascii="Times New Roman" w:eastAsia="Times New Roman" w:hAnsi="Times New Roman" w:cs="Times New Roman"/>
      <w:caps/>
      <w:color w:val="365F91" w:themeColor="accent1" w:themeShade="BF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D6F0D"/>
    <w:rPr>
      <w:rFonts w:ascii="Times New Roman" w:eastAsia="Times New Roman" w:hAnsi="Times New Roman" w:cs="Times New Roman"/>
      <w:caps/>
      <w:color w:val="365F91" w:themeColor="accent1" w:themeShade="B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D6F0D"/>
    <w:rPr>
      <w:rFonts w:ascii="Times New Roman" w:eastAsia="Times New Roman" w:hAnsi="Times New Roman" w:cs="Times New Roman"/>
      <w:caps/>
      <w:color w:val="365F91" w:themeColor="accent1" w:themeShade="B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D6F0D"/>
    <w:rPr>
      <w:rFonts w:ascii="Calibri" w:eastAsia="Times New Roman" w:hAnsi="Calibri" w:cs="Times New Roman"/>
      <w:b/>
      <w:bCs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F0D"/>
    <w:rPr>
      <w:rFonts w:ascii="Times New Roman" w:eastAsia="Times New Roman" w:hAnsi="Times New Roman" w:cs="Times New Roman"/>
      <w:i/>
      <w:caps/>
      <w:spacing w:val="10"/>
      <w:sz w:val="24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6F0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Subtitle"/>
    <w:link w:val="TitleChar"/>
    <w:autoRedefine/>
    <w:uiPriority w:val="1"/>
    <w:qFormat/>
    <w:rsid w:val="00EF382B"/>
    <w:pPr>
      <w:keepLines/>
      <w:spacing w:after="280" w:line="720" w:lineRule="exact"/>
      <w:contextualSpacing/>
    </w:pPr>
    <w:rPr>
      <w:rFonts w:ascii="Calibri Light" w:eastAsiaTheme="majorEastAsia" w:hAnsi="Calibri Light" w:cstheme="majorBidi"/>
      <w:b/>
      <w:caps/>
      <w:color w:val="0077C8"/>
      <w:kern w:val="28"/>
      <w:sz w:val="7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EF382B"/>
    <w:rPr>
      <w:rFonts w:ascii="Calibri Light" w:eastAsiaTheme="majorEastAsia" w:hAnsi="Calibri Light" w:cstheme="majorBidi"/>
      <w:b/>
      <w:caps/>
      <w:color w:val="0077C8"/>
      <w:kern w:val="28"/>
      <w:sz w:val="72"/>
      <w:szCs w:val="56"/>
      <w:lang w:eastAsia="ja-JP"/>
    </w:rPr>
  </w:style>
  <w:style w:type="paragraph" w:styleId="Subtitle">
    <w:name w:val="Subtitle"/>
    <w:basedOn w:val="Normal"/>
    <w:next w:val="Author"/>
    <w:link w:val="SubtitleChar"/>
    <w:autoRedefine/>
    <w:uiPriority w:val="11"/>
    <w:qFormat/>
    <w:rsid w:val="00EF382B"/>
    <w:pPr>
      <w:numPr>
        <w:ilvl w:val="1"/>
      </w:numPr>
      <w:spacing w:after="160"/>
    </w:pPr>
    <w:rPr>
      <w:rFonts w:ascii="Calibri Light" w:hAnsi="Calibri Light" w:cstheme="minorBidi"/>
      <w:caps/>
      <w:color w:val="7F7F7F" w:themeColor="text1" w:themeTint="80"/>
      <w:sz w:val="40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F382B"/>
    <w:rPr>
      <w:rFonts w:ascii="Calibri Light" w:hAnsi="Calibri Light"/>
      <w:caps/>
      <w:color w:val="7F7F7F" w:themeColor="text1" w:themeTint="80"/>
      <w:sz w:val="40"/>
      <w:lang w:eastAsia="ja-JP"/>
    </w:rPr>
  </w:style>
  <w:style w:type="character" w:styleId="Strong">
    <w:name w:val="Strong"/>
    <w:uiPriority w:val="22"/>
    <w:qFormat/>
    <w:rsid w:val="004D6F0D"/>
    <w:rPr>
      <w:b/>
      <w:bCs/>
    </w:rPr>
  </w:style>
  <w:style w:type="character" w:styleId="Emphasis">
    <w:name w:val="Emphasis"/>
    <w:uiPriority w:val="20"/>
    <w:qFormat/>
    <w:rsid w:val="004D6F0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D6F0D"/>
  </w:style>
  <w:style w:type="character" w:customStyle="1" w:styleId="NoSpacingChar">
    <w:name w:val="No Spacing Char"/>
    <w:basedOn w:val="DefaultParagraphFont"/>
    <w:link w:val="NoSpacing"/>
    <w:uiPriority w:val="1"/>
    <w:rsid w:val="004D6F0D"/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D6F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6F0D"/>
    <w:rPr>
      <w:rFonts w:ascii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F0D"/>
    <w:pPr>
      <w:keepNext/>
      <w:keepLines/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eastAsia="Times New Roman"/>
      <w:i/>
      <w:iCs/>
      <w:color w:val="117DC1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F0D"/>
    <w:rPr>
      <w:rFonts w:ascii="Times New Roman" w:eastAsia="Times New Roman" w:hAnsi="Times New Roman" w:cs="Times New Roman"/>
      <w:i/>
      <w:iCs/>
      <w:color w:val="117DC1"/>
      <w:sz w:val="24"/>
      <w:szCs w:val="18"/>
    </w:rPr>
  </w:style>
  <w:style w:type="character" w:styleId="SubtleEmphasis">
    <w:name w:val="Subtle Emphasis"/>
    <w:uiPriority w:val="19"/>
    <w:qFormat/>
    <w:rsid w:val="004D6F0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D6F0D"/>
    <w:rPr>
      <w:rFonts w:ascii="Calibri" w:hAnsi="Calibri"/>
      <w:b/>
      <w:bCs/>
      <w:i w:val="0"/>
      <w:iCs w:val="0"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D6F0D"/>
    <w:rPr>
      <w:b/>
      <w:bCs/>
      <w:color w:val="117DC1"/>
    </w:rPr>
  </w:style>
  <w:style w:type="character" w:styleId="IntenseReference">
    <w:name w:val="Intense Reference"/>
    <w:uiPriority w:val="32"/>
    <w:qFormat/>
    <w:rsid w:val="004D6F0D"/>
    <w:rPr>
      <w:b/>
      <w:bCs/>
      <w:i/>
      <w:iCs/>
      <w:caps/>
      <w:color w:val="117DC1"/>
    </w:rPr>
  </w:style>
  <w:style w:type="character" w:styleId="BookTitle">
    <w:name w:val="Book Title"/>
    <w:uiPriority w:val="33"/>
    <w:qFormat/>
    <w:rsid w:val="004D6F0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6F0D"/>
    <w:pPr>
      <w:outlineLvl w:val="9"/>
    </w:pPr>
    <w:rPr>
      <w:rFonts w:asciiTheme="minorHAnsi" w:hAnsiTheme="minorHAnsi"/>
      <w:lang w:bidi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F382B"/>
    <w:rPr>
      <w:rFonts w:ascii="Calibri" w:eastAsiaTheme="minorHAnsi" w:hAnsi="Calibri" w:cstheme="minorBidi"/>
      <w:color w:val="808080" w:themeColor="background1" w:themeShade="80"/>
      <w:sz w:val="15"/>
      <w:szCs w:val="3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F382B"/>
    <w:rPr>
      <w:rFonts w:ascii="Calibri" w:eastAsiaTheme="minorHAnsi" w:hAnsi="Calibri"/>
      <w:color w:val="808080" w:themeColor="background1" w:themeShade="80"/>
      <w:sz w:val="15"/>
      <w:szCs w:val="38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EF382B"/>
  </w:style>
  <w:style w:type="paragraph" w:styleId="Header">
    <w:name w:val="header"/>
    <w:basedOn w:val="Normal"/>
    <w:link w:val="HeaderChar"/>
    <w:uiPriority w:val="99"/>
    <w:unhideWhenUsed/>
    <w:rsid w:val="004D6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F0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6F0D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Code">
    <w:name w:val="Code"/>
    <w:basedOn w:val="BodyText"/>
    <w:rsid w:val="004D6F0D"/>
    <w:pPr>
      <w:spacing w:before="0" w:after="0"/>
    </w:pPr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rsid w:val="004D6F0D"/>
    <w:pPr>
      <w:spacing w:before="80" w:after="160"/>
    </w:pPr>
    <w:rPr>
      <w:rFonts w:ascii="Calibri" w:eastAsia="Times New Roman" w:hAnsi="Calibri" w:cs="Courier New"/>
    </w:rPr>
  </w:style>
  <w:style w:type="character" w:customStyle="1" w:styleId="BodyTextChar">
    <w:name w:val="Body Text Char"/>
    <w:basedOn w:val="DefaultParagraphFont"/>
    <w:link w:val="BodyText"/>
    <w:rsid w:val="004D6F0D"/>
    <w:rPr>
      <w:rFonts w:ascii="Calibri" w:eastAsia="Times New Roman" w:hAnsi="Calibri" w:cs="Courier New"/>
      <w:szCs w:val="24"/>
    </w:rPr>
  </w:style>
  <w:style w:type="paragraph" w:customStyle="1" w:styleId="CodeVeryWide">
    <w:name w:val="Code Very Wide"/>
    <w:rsid w:val="004D6F0D"/>
    <w:pPr>
      <w:widowControl w:val="0"/>
      <w:suppressAutoHyphens/>
      <w:spacing w:before="0" w:after="0" w:line="240" w:lineRule="auto"/>
    </w:pPr>
    <w:rPr>
      <w:rFonts w:ascii="Courier New" w:eastAsia="Times New Roman" w:hAnsi="Courier New" w:cs="Courier New"/>
      <w:sz w:val="16"/>
      <w:szCs w:val="18"/>
    </w:rPr>
  </w:style>
  <w:style w:type="paragraph" w:customStyle="1" w:styleId="CodeWide">
    <w:name w:val="Code Wide"/>
    <w:basedOn w:val="Code"/>
    <w:autoRedefine/>
    <w:rsid w:val="004D6F0D"/>
    <w:rPr>
      <w:szCs w:val="20"/>
    </w:rPr>
  </w:style>
  <w:style w:type="paragraph" w:styleId="ListContinue">
    <w:name w:val="List Continue"/>
    <w:basedOn w:val="List"/>
    <w:rsid w:val="004D6F0D"/>
    <w:pPr>
      <w:ind w:left="346" w:firstLine="0"/>
    </w:pPr>
  </w:style>
  <w:style w:type="paragraph" w:styleId="List">
    <w:name w:val="List"/>
    <w:basedOn w:val="BodyText"/>
    <w:next w:val="BodyText"/>
    <w:rsid w:val="004D6F0D"/>
    <w:pPr>
      <w:tabs>
        <w:tab w:val="left" w:pos="340"/>
      </w:tabs>
      <w:spacing w:before="60" w:after="60"/>
      <w:ind w:left="340" w:hanging="340"/>
    </w:pPr>
  </w:style>
  <w:style w:type="paragraph" w:customStyle="1" w:styleId="ListNote">
    <w:name w:val="List Note"/>
    <w:basedOn w:val="List"/>
    <w:rsid w:val="004D6F0D"/>
    <w:pPr>
      <w:pBdr>
        <w:top w:val="single" w:sz="6" w:space="2" w:color="BFBFBF" w:themeColor="background1" w:themeShade="BF"/>
        <w:bottom w:val="single" w:sz="6" w:space="2" w:color="BFBFBF" w:themeColor="background1" w:themeShade="BF"/>
      </w:pBdr>
      <w:shd w:val="clear" w:color="auto" w:fill="F2F2F2" w:themeFill="background1" w:themeFillShade="F2"/>
      <w:tabs>
        <w:tab w:val="left" w:pos="1021"/>
      </w:tabs>
      <w:ind w:left="360" w:firstLine="0"/>
    </w:pPr>
  </w:style>
  <w:style w:type="character" w:customStyle="1" w:styleId="Monospace">
    <w:name w:val="Monospace"/>
    <w:basedOn w:val="DefaultParagraphFont"/>
    <w:rsid w:val="004D6F0D"/>
    <w:rPr>
      <w:rFonts w:ascii="Courier New" w:hAnsi="Courier New"/>
      <w:noProof w:val="0"/>
      <w:lang w:val="en-US"/>
    </w:rPr>
  </w:style>
  <w:style w:type="paragraph" w:customStyle="1" w:styleId="Note">
    <w:name w:val="Note"/>
    <w:basedOn w:val="BodyText"/>
    <w:rsid w:val="004D6F0D"/>
    <w:pPr>
      <w:pBdr>
        <w:top w:val="single" w:sz="2" w:space="1" w:color="auto"/>
        <w:bottom w:val="single" w:sz="2" w:space="1" w:color="auto"/>
      </w:pBdr>
      <w:shd w:val="clear" w:color="auto" w:fill="F2F2F2" w:themeFill="background1" w:themeFillShade="F2"/>
      <w:tabs>
        <w:tab w:val="left" w:pos="680"/>
      </w:tabs>
    </w:pPr>
    <w:rPr>
      <w:rFonts w:asciiTheme="minorHAnsi" w:hAnsiTheme="minorHAnsi"/>
      <w:sz w:val="22"/>
    </w:rPr>
  </w:style>
  <w:style w:type="paragraph" w:customStyle="1" w:styleId="NotetoReviewers">
    <w:name w:val="Note to Reviewers"/>
    <w:rsid w:val="004D6F0D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FF0080"/>
      <w:sz w:val="20"/>
      <w:szCs w:val="20"/>
      <w:u w:color="000000"/>
    </w:rPr>
  </w:style>
  <w:style w:type="paragraph" w:customStyle="1" w:styleId="SubHeading1">
    <w:name w:val="SubHeading1"/>
    <w:basedOn w:val="Normal"/>
    <w:rsid w:val="004D6F0D"/>
    <w:pPr>
      <w:keepNext/>
      <w:spacing w:before="240" w:after="60"/>
    </w:pPr>
    <w:rPr>
      <w:rFonts w:asciiTheme="minorHAnsi" w:eastAsia="Times New Roman" w:hAnsiTheme="minorHAnsi"/>
      <w:b/>
      <w:sz w:val="22"/>
      <w:szCs w:val="20"/>
    </w:rPr>
  </w:style>
  <w:style w:type="paragraph" w:customStyle="1" w:styleId="Syntax1">
    <w:name w:val="Syntax 1"/>
    <w:basedOn w:val="Code"/>
    <w:rsid w:val="00B011A7"/>
    <w:pPr>
      <w:spacing w:before="60" w:after="60"/>
    </w:pPr>
  </w:style>
  <w:style w:type="paragraph" w:customStyle="1" w:styleId="TableBodyText">
    <w:name w:val="Table Body Text"/>
    <w:basedOn w:val="BodyText"/>
    <w:autoRedefine/>
    <w:rsid w:val="004D6F0D"/>
    <w:pPr>
      <w:spacing w:before="60" w:after="60"/>
    </w:pPr>
    <w:rPr>
      <w:rFonts w:asciiTheme="minorHAnsi" w:hAnsiTheme="minorHAnsi"/>
      <w:bCs/>
      <w:sz w:val="20"/>
    </w:rPr>
  </w:style>
  <w:style w:type="paragraph" w:customStyle="1" w:styleId="TableHeading">
    <w:name w:val="Table Heading"/>
    <w:basedOn w:val="Normal"/>
    <w:rsid w:val="004D6F0D"/>
    <w:pPr>
      <w:keepNext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D9D9D9" w:themeFill="background1" w:themeFillShade="D9"/>
      <w:spacing w:before="120" w:after="60"/>
      <w:ind w:left="216" w:hanging="216"/>
    </w:pPr>
    <w:rPr>
      <w:rFonts w:asciiTheme="minorHAnsi" w:eastAsia="Times New Roman" w:hAnsiTheme="minorHAnsi"/>
      <w:b/>
      <w:bCs/>
      <w:sz w:val="20"/>
      <w:szCs w:val="22"/>
    </w:rPr>
  </w:style>
  <w:style w:type="paragraph" w:customStyle="1" w:styleId="TableListBullet">
    <w:name w:val="Table List Bullet"/>
    <w:basedOn w:val="TableBodyText"/>
    <w:rsid w:val="004D6F0D"/>
    <w:pPr>
      <w:numPr>
        <w:numId w:val="13"/>
      </w:numPr>
      <w:tabs>
        <w:tab w:val="left" w:pos="216"/>
      </w:tabs>
      <w:spacing w:before="40" w:after="40"/>
    </w:pPr>
  </w:style>
  <w:style w:type="paragraph" w:styleId="ListBullet">
    <w:name w:val="List Bullet"/>
    <w:basedOn w:val="List"/>
    <w:rsid w:val="004D6F0D"/>
    <w:pPr>
      <w:numPr>
        <w:numId w:val="4"/>
      </w:numPr>
      <w:spacing w:before="40" w:after="40"/>
    </w:pPr>
  </w:style>
  <w:style w:type="paragraph" w:customStyle="1" w:styleId="TableListContinue">
    <w:name w:val="Table List Continue"/>
    <w:basedOn w:val="TableListBullet"/>
    <w:autoRedefine/>
    <w:rsid w:val="004D6F0D"/>
    <w:pPr>
      <w:ind w:left="360"/>
    </w:pPr>
  </w:style>
  <w:style w:type="paragraph" w:customStyle="1" w:styleId="TableListNumber">
    <w:name w:val="Table List Number"/>
    <w:basedOn w:val="ListNumber"/>
    <w:autoRedefine/>
    <w:rsid w:val="004D6F0D"/>
    <w:pPr>
      <w:numPr>
        <w:numId w:val="0"/>
      </w:numPr>
    </w:pPr>
    <w:rPr>
      <w:rFonts w:asciiTheme="minorHAnsi" w:hAnsiTheme="minorHAnsi"/>
      <w:sz w:val="20"/>
    </w:rPr>
  </w:style>
  <w:style w:type="paragraph" w:styleId="ListNumber">
    <w:name w:val="List Number"/>
    <w:basedOn w:val="List"/>
    <w:autoRedefine/>
    <w:rsid w:val="004D6F0D"/>
    <w:pPr>
      <w:widowControl w:val="0"/>
      <w:numPr>
        <w:numId w:val="7"/>
      </w:numPr>
      <w:tabs>
        <w:tab w:val="clear" w:pos="360"/>
      </w:tabs>
    </w:pPr>
  </w:style>
  <w:style w:type="character" w:customStyle="1" w:styleId="UserInput">
    <w:name w:val="User Input"/>
    <w:rsid w:val="004D6F0D"/>
    <w:rPr>
      <w:rFonts w:ascii="Courier New" w:hAnsi="Courier New"/>
      <w:b/>
      <w:sz w:val="20"/>
      <w:szCs w:val="20"/>
    </w:rPr>
  </w:style>
  <w:style w:type="character" w:customStyle="1" w:styleId="UserInputItalic">
    <w:name w:val="User Input Italic"/>
    <w:basedOn w:val="UserInput"/>
    <w:rsid w:val="004D6F0D"/>
    <w:rPr>
      <w:rFonts w:ascii="Courier New" w:hAnsi="Courier New"/>
      <w:b/>
      <w:i/>
      <w:sz w:val="20"/>
      <w:szCs w:val="20"/>
    </w:rPr>
  </w:style>
  <w:style w:type="character" w:customStyle="1" w:styleId="UserInputVeryWide">
    <w:name w:val="User Input Very Wide"/>
    <w:basedOn w:val="DefaultParagraphFont"/>
    <w:rsid w:val="004D6F0D"/>
    <w:rPr>
      <w:rFonts w:ascii="Courier New" w:hAnsi="Courier New"/>
      <w:b/>
      <w:sz w:val="16"/>
    </w:rPr>
  </w:style>
  <w:style w:type="paragraph" w:styleId="TOC1">
    <w:name w:val="toc 1"/>
    <w:basedOn w:val="Normal"/>
    <w:next w:val="Normal"/>
    <w:uiPriority w:val="39"/>
    <w:rsid w:val="004D6F0D"/>
    <w:pPr>
      <w:keepNext/>
      <w:pBdr>
        <w:bottom w:val="single" w:sz="6" w:space="1" w:color="auto"/>
        <w:between w:val="single" w:sz="6" w:space="1" w:color="auto"/>
      </w:pBdr>
      <w:tabs>
        <w:tab w:val="right" w:pos="9072"/>
      </w:tabs>
      <w:spacing w:before="360" w:after="120"/>
    </w:pPr>
    <w:rPr>
      <w:rFonts w:asciiTheme="minorHAnsi" w:eastAsia="Times New Roman" w:hAnsiTheme="minorHAnsi"/>
      <w:b/>
    </w:rPr>
  </w:style>
  <w:style w:type="paragraph" w:styleId="TOC2">
    <w:name w:val="toc 2"/>
    <w:basedOn w:val="Normal"/>
    <w:next w:val="Normal"/>
    <w:uiPriority w:val="39"/>
    <w:rsid w:val="004D6F0D"/>
    <w:pPr>
      <w:keepNext/>
      <w:tabs>
        <w:tab w:val="right" w:leader="dot" w:pos="9072"/>
      </w:tabs>
      <w:ind w:left="567"/>
    </w:pPr>
    <w:rPr>
      <w:rFonts w:asciiTheme="minorHAnsi" w:eastAsia="Times New Roman" w:hAnsiTheme="minorHAnsi"/>
      <w:sz w:val="21"/>
    </w:rPr>
  </w:style>
  <w:style w:type="paragraph" w:styleId="TOC3">
    <w:name w:val="toc 3"/>
    <w:basedOn w:val="Normal"/>
    <w:next w:val="Normal"/>
    <w:uiPriority w:val="39"/>
    <w:rsid w:val="004D6F0D"/>
    <w:pPr>
      <w:tabs>
        <w:tab w:val="right" w:leader="dot" w:pos="9072"/>
      </w:tabs>
      <w:ind w:left="1134"/>
    </w:pPr>
    <w:rPr>
      <w:rFonts w:asciiTheme="minorHAnsi" w:eastAsia="Times New Roman" w:hAnsi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4D6F0D"/>
    <w:pPr>
      <w:ind w:left="540"/>
    </w:pPr>
    <w:rPr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D6F0D"/>
    <w:pPr>
      <w:ind w:left="720"/>
    </w:pPr>
    <w:rPr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D6F0D"/>
    <w:pPr>
      <w:ind w:left="900"/>
    </w:pPr>
    <w:rPr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D6F0D"/>
    <w:pPr>
      <w:ind w:left="1080"/>
    </w:pPr>
    <w:rPr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D6F0D"/>
    <w:pPr>
      <w:ind w:left="1260"/>
    </w:pPr>
    <w:rPr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D6F0D"/>
    <w:pPr>
      <w:ind w:left="1440"/>
    </w:pPr>
    <w:rPr>
      <w:szCs w:val="18"/>
    </w:rPr>
  </w:style>
  <w:style w:type="paragraph" w:customStyle="1" w:styleId="TableParagraph">
    <w:name w:val="Table Paragraph"/>
    <w:basedOn w:val="Normal"/>
    <w:uiPriority w:val="1"/>
    <w:qFormat/>
    <w:rsid w:val="004D6F0D"/>
    <w:pPr>
      <w:widowControl w:val="0"/>
    </w:pPr>
    <w:rPr>
      <w:rFonts w:eastAsiaTheme="minorHAns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D6F0D"/>
    <w:rPr>
      <w:color w:val="800080" w:themeColor="followedHyperlink"/>
      <w:u w:val="single"/>
    </w:rPr>
  </w:style>
  <w:style w:type="paragraph" w:customStyle="1" w:styleId="BodyTextCentered">
    <w:name w:val="Body Text Centered"/>
    <w:basedOn w:val="BodyText"/>
    <w:rsid w:val="004D6F0D"/>
    <w:pPr>
      <w:jc w:val="center"/>
    </w:pPr>
  </w:style>
  <w:style w:type="paragraph" w:customStyle="1" w:styleId="BodyTextRight">
    <w:name w:val="Body Text Right"/>
    <w:basedOn w:val="BodyText"/>
    <w:rsid w:val="004D6F0D"/>
    <w:pPr>
      <w:spacing w:before="0" w:after="0"/>
      <w:jc w:val="right"/>
    </w:pPr>
  </w:style>
  <w:style w:type="character" w:customStyle="1" w:styleId="Bold">
    <w:name w:val="Bold"/>
    <w:basedOn w:val="DefaultParagraphFont"/>
    <w:rsid w:val="004D6F0D"/>
    <w:rPr>
      <w:rFonts w:ascii="Arial" w:hAnsi="Arial"/>
      <w:b/>
      <w:noProof w:val="0"/>
      <w:color w:val="000000"/>
      <w:spacing w:val="0"/>
      <w:sz w:val="22"/>
      <w:szCs w:val="22"/>
      <w:lang w:val="en-US"/>
    </w:rPr>
  </w:style>
  <w:style w:type="paragraph" w:customStyle="1" w:styleId="CodeTemplate">
    <w:name w:val="Code Template"/>
    <w:basedOn w:val="Code"/>
    <w:rsid w:val="004D6F0D"/>
  </w:style>
  <w:style w:type="paragraph" w:styleId="List2">
    <w:name w:val="List 2"/>
    <w:basedOn w:val="BodyText"/>
    <w:rsid w:val="004D6F0D"/>
    <w:pPr>
      <w:tabs>
        <w:tab w:val="left" w:pos="680"/>
      </w:tabs>
      <w:spacing w:before="60" w:after="60"/>
      <w:ind w:left="680" w:hanging="340"/>
    </w:pPr>
  </w:style>
  <w:style w:type="paragraph" w:customStyle="1" w:styleId="ListAlpha">
    <w:name w:val="List Alpha"/>
    <w:basedOn w:val="List"/>
    <w:rsid w:val="004D6F0D"/>
    <w:pPr>
      <w:numPr>
        <w:numId w:val="2"/>
      </w:numPr>
      <w:tabs>
        <w:tab w:val="clear" w:pos="340"/>
        <w:tab w:val="clear" w:pos="680"/>
        <w:tab w:val="num" w:pos="360"/>
      </w:tabs>
    </w:pPr>
  </w:style>
  <w:style w:type="paragraph" w:customStyle="1" w:styleId="ListAlpha2">
    <w:name w:val="List Alpha 2"/>
    <w:basedOn w:val="List2"/>
    <w:rsid w:val="004D6F0D"/>
    <w:pPr>
      <w:numPr>
        <w:numId w:val="3"/>
      </w:numPr>
    </w:pPr>
  </w:style>
  <w:style w:type="paragraph" w:styleId="ListBullet2">
    <w:name w:val="List Bullet 2"/>
    <w:basedOn w:val="List2"/>
    <w:autoRedefine/>
    <w:rsid w:val="004D6F0D"/>
    <w:pPr>
      <w:numPr>
        <w:numId w:val="5"/>
      </w:numPr>
    </w:pPr>
  </w:style>
  <w:style w:type="paragraph" w:styleId="ListBullet3">
    <w:name w:val="List Bullet 3"/>
    <w:basedOn w:val="List3"/>
    <w:autoRedefine/>
    <w:rsid w:val="004D6F0D"/>
    <w:pPr>
      <w:numPr>
        <w:numId w:val="6"/>
      </w:numPr>
      <w:spacing w:before="20" w:after="20"/>
    </w:pPr>
  </w:style>
  <w:style w:type="paragraph" w:customStyle="1" w:styleId="ListCode">
    <w:name w:val="List Code"/>
    <w:basedOn w:val="List"/>
    <w:rsid w:val="004D6F0D"/>
    <w:pPr>
      <w:spacing w:before="0" w:after="0"/>
      <w:ind w:left="346" w:firstLine="0"/>
    </w:pPr>
    <w:rPr>
      <w:rFonts w:ascii="Courier New" w:hAnsi="Courier New"/>
    </w:rPr>
  </w:style>
  <w:style w:type="paragraph" w:customStyle="1" w:styleId="ListCode2">
    <w:name w:val="List Code 2"/>
    <w:basedOn w:val="ListCode"/>
    <w:rsid w:val="004D6F0D"/>
    <w:pPr>
      <w:ind w:left="660"/>
    </w:pPr>
  </w:style>
  <w:style w:type="paragraph" w:styleId="ListContinue2">
    <w:name w:val="List Continue 2"/>
    <w:basedOn w:val="List2"/>
    <w:rsid w:val="004D6F0D"/>
    <w:pPr>
      <w:ind w:firstLine="0"/>
    </w:pPr>
  </w:style>
  <w:style w:type="paragraph" w:styleId="ListContinue3">
    <w:name w:val="List Continue 3"/>
    <w:basedOn w:val="List3"/>
    <w:rsid w:val="004D6F0D"/>
    <w:pPr>
      <w:ind w:left="1021" w:firstLine="0"/>
    </w:pPr>
  </w:style>
  <w:style w:type="paragraph" w:styleId="ListNumber2">
    <w:name w:val="List Number 2"/>
    <w:basedOn w:val="List2"/>
    <w:autoRedefine/>
    <w:rsid w:val="004D6F0D"/>
    <w:pPr>
      <w:numPr>
        <w:numId w:val="8"/>
      </w:numPr>
      <w:tabs>
        <w:tab w:val="clear" w:pos="1060"/>
        <w:tab w:val="num" w:pos="360"/>
      </w:tabs>
    </w:pPr>
  </w:style>
  <w:style w:type="paragraph" w:styleId="ListNumber3">
    <w:name w:val="List Number 3"/>
    <w:basedOn w:val="List3"/>
    <w:autoRedefine/>
    <w:rsid w:val="004D6F0D"/>
    <w:pPr>
      <w:numPr>
        <w:numId w:val="9"/>
      </w:numPr>
      <w:tabs>
        <w:tab w:val="clear" w:pos="1080"/>
        <w:tab w:val="num" w:pos="360"/>
      </w:tabs>
    </w:pPr>
  </w:style>
  <w:style w:type="character" w:customStyle="1" w:styleId="SpecialBold">
    <w:name w:val="Special Bold"/>
    <w:rsid w:val="004D6F0D"/>
    <w:rPr>
      <w:rFonts w:ascii="Arial" w:hAnsi="Arial"/>
      <w:b/>
      <w:noProof w:val="0"/>
      <w:color w:val="800080"/>
      <w:spacing w:val="0"/>
      <w:sz w:val="22"/>
      <w:szCs w:val="22"/>
      <w:lang w:val="en-US"/>
    </w:rPr>
  </w:style>
  <w:style w:type="character" w:customStyle="1" w:styleId="SpecialCode">
    <w:name w:val="Special Code"/>
    <w:basedOn w:val="DefaultParagraphFont"/>
    <w:rsid w:val="004D6F0D"/>
    <w:rPr>
      <w:rFonts w:ascii="Courier New" w:hAnsi="Courier New"/>
      <w:color w:val="800080"/>
      <w:sz w:val="20"/>
    </w:rPr>
  </w:style>
  <w:style w:type="character" w:customStyle="1" w:styleId="SpecialEmphasis">
    <w:name w:val="Special Emphasis"/>
    <w:basedOn w:val="DefaultParagraphFont"/>
    <w:rsid w:val="004D6F0D"/>
    <w:rPr>
      <w:i/>
      <w:color w:val="800080"/>
    </w:rPr>
  </w:style>
  <w:style w:type="paragraph" w:customStyle="1" w:styleId="SubHeading2">
    <w:name w:val="SubHeading2"/>
    <w:basedOn w:val="Normal"/>
    <w:rsid w:val="004D6F0D"/>
    <w:pPr>
      <w:keepNext/>
      <w:spacing w:before="240" w:after="60"/>
    </w:pPr>
    <w:rPr>
      <w:rFonts w:ascii="Arial Narrow" w:eastAsia="Times New Roman" w:hAnsi="Arial Narrow"/>
      <w:b/>
      <w:sz w:val="20"/>
      <w:szCs w:val="20"/>
    </w:rPr>
  </w:style>
  <w:style w:type="paragraph" w:customStyle="1" w:styleId="TableSyntax">
    <w:name w:val="Table Syntax"/>
    <w:basedOn w:val="TableBodyText"/>
    <w:rsid w:val="004D6F0D"/>
    <w:rPr>
      <w:rFonts w:ascii="Courier New" w:hAnsi="Courier New"/>
    </w:rPr>
  </w:style>
  <w:style w:type="character" w:customStyle="1" w:styleId="monospace0">
    <w:name w:val="monospace"/>
    <w:basedOn w:val="DefaultParagraphFont"/>
    <w:uiPriority w:val="1"/>
    <w:qFormat/>
    <w:rsid w:val="00D97C21"/>
    <w:rPr>
      <w:rFonts w:ascii="Courier New" w:hAnsi="Courier New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10E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0E0"/>
    <w:rPr>
      <w:rFonts w:ascii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next w:val="Normal"/>
    <w:autoRedefine/>
    <w:uiPriority w:val="3"/>
    <w:qFormat/>
    <w:rsid w:val="00EF382B"/>
    <w:pPr>
      <w:pBdr>
        <w:top w:val="single" w:sz="6" w:space="5" w:color="A6A6A6" w:themeColor="background1" w:themeShade="A6"/>
      </w:pBdr>
    </w:pPr>
    <w:rPr>
      <w:rFonts w:ascii="Calibri" w:eastAsiaTheme="minorHAnsi" w:hAnsi="Calibri" w:cstheme="minorBidi"/>
      <w:b/>
      <w:bCs/>
      <w:color w:val="1F497D" w:themeColor="text2"/>
      <w:sz w:val="28"/>
      <w:lang w:eastAsia="ja-JP"/>
    </w:rPr>
  </w:style>
  <w:style w:type="paragraph" w:customStyle="1" w:styleId="LegalNotice">
    <w:name w:val="Legal Notice"/>
    <w:basedOn w:val="Normal"/>
    <w:autoRedefine/>
    <w:qFormat/>
    <w:rsid w:val="00EF382B"/>
    <w:pPr>
      <w:pBdr>
        <w:top w:val="single" w:sz="4" w:space="10" w:color="D9D9D9" w:themeColor="background1" w:themeShade="D9"/>
        <w:left w:val="single" w:sz="4" w:space="4" w:color="D9D9D9" w:themeColor="background1" w:themeShade="D9"/>
        <w:bottom w:val="single" w:sz="4" w:space="10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00" w:beforeAutospacing="1" w:after="240"/>
    </w:pPr>
    <w:rPr>
      <w:rFonts w:asciiTheme="minorHAnsi" w:eastAsiaTheme="minorHAnsi" w:hAnsiTheme="minorHAnsi" w:cstheme="minorBidi"/>
      <w:i/>
      <w:color w:val="262626" w:themeColor="text1" w:themeTint="D9"/>
      <w:sz w:val="13"/>
      <w:lang w:eastAsia="ja-JP"/>
    </w:rPr>
  </w:style>
  <w:style w:type="paragraph" w:customStyle="1" w:styleId="CoverPageLogo">
    <w:name w:val="Cover Page Logo"/>
    <w:basedOn w:val="Normal"/>
    <w:autoRedefine/>
    <w:qFormat/>
    <w:rsid w:val="00EF382B"/>
    <w:pPr>
      <w:spacing w:before="2160" w:after="480" w:line="312" w:lineRule="auto"/>
    </w:pPr>
    <w:rPr>
      <w:rFonts w:asciiTheme="minorHAnsi" w:eastAsiaTheme="minorHAnsi" w:hAnsiTheme="minorHAnsi" w:cstheme="minorBidi"/>
      <w:noProof/>
      <w:color w:val="262626" w:themeColor="text1" w:themeTint="D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23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3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89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078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390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565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76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10270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59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FB41EA8D0ED9468269E81D8709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7359-BD39-0A4F-87D0-25DDF0DA8587}"/>
      </w:docPartPr>
      <w:docPartBody>
        <w:p w:rsidR="00952937" w:rsidRDefault="00952937">
          <w:pPr>
            <w:pStyle w:val="80FB41EA8D0ED9468269E81D8709B8E3"/>
          </w:pPr>
          <w:r>
            <w:t>[Type text]</w:t>
          </w:r>
        </w:p>
      </w:docPartBody>
    </w:docPart>
    <w:docPart>
      <w:docPartPr>
        <w:name w:val="209F7B45E6CDFF49920021557642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3421-F332-114F-975B-D64473E6A90B}"/>
      </w:docPartPr>
      <w:docPartBody>
        <w:p w:rsidR="00952937" w:rsidRDefault="00952937">
          <w:pPr>
            <w:pStyle w:val="209F7B45E6CDFF499200215576426088"/>
          </w:pPr>
          <w:r>
            <w:t>[Type text]</w:t>
          </w:r>
        </w:p>
      </w:docPartBody>
    </w:docPart>
    <w:docPart>
      <w:docPartPr>
        <w:name w:val="C3FC26DBC0F836419889F42BC536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F3E6-BAAC-0145-8554-714DBF35431F}"/>
      </w:docPartPr>
      <w:docPartBody>
        <w:p w:rsidR="00952937" w:rsidRDefault="00952937">
          <w:pPr>
            <w:pStyle w:val="C3FC26DBC0F836419889F42BC536F9F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CondBookLF-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0D"/>
    <w:rsid w:val="00081713"/>
    <w:rsid w:val="000E1F97"/>
    <w:rsid w:val="001010A3"/>
    <w:rsid w:val="001A6DB8"/>
    <w:rsid w:val="001B4BA5"/>
    <w:rsid w:val="00205B05"/>
    <w:rsid w:val="002678E9"/>
    <w:rsid w:val="002F7B7B"/>
    <w:rsid w:val="0056210D"/>
    <w:rsid w:val="005B18F9"/>
    <w:rsid w:val="00641909"/>
    <w:rsid w:val="0073379C"/>
    <w:rsid w:val="0077509D"/>
    <w:rsid w:val="007B482A"/>
    <w:rsid w:val="007C0E63"/>
    <w:rsid w:val="0087587A"/>
    <w:rsid w:val="008D2D76"/>
    <w:rsid w:val="009051C4"/>
    <w:rsid w:val="00907082"/>
    <w:rsid w:val="00913667"/>
    <w:rsid w:val="00952937"/>
    <w:rsid w:val="00A60B4D"/>
    <w:rsid w:val="00AC68E0"/>
    <w:rsid w:val="00BB0943"/>
    <w:rsid w:val="00C123B6"/>
    <w:rsid w:val="00DB78BD"/>
    <w:rsid w:val="00E013A7"/>
    <w:rsid w:val="00E613FC"/>
    <w:rsid w:val="00ED51C4"/>
    <w:rsid w:val="00F32037"/>
    <w:rsid w:val="00F4298C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0B420EFA9F314F937558F41AA3764D">
    <w:name w:val="120B420EFA9F314F937558F41AA3764D"/>
  </w:style>
  <w:style w:type="paragraph" w:customStyle="1" w:styleId="F11C0611B7B58D44AF364964E4BE5408">
    <w:name w:val="F11C0611B7B58D44AF364964E4BE5408"/>
  </w:style>
  <w:style w:type="paragraph" w:customStyle="1" w:styleId="FE9C21089811B8459A36C9936704C196">
    <w:name w:val="FE9C21089811B8459A36C9936704C196"/>
  </w:style>
  <w:style w:type="paragraph" w:customStyle="1" w:styleId="80FB41EA8D0ED9468269E81D8709B8E3">
    <w:name w:val="80FB41EA8D0ED9468269E81D8709B8E3"/>
  </w:style>
  <w:style w:type="paragraph" w:customStyle="1" w:styleId="209F7B45E6CDFF499200215576426088">
    <w:name w:val="209F7B45E6CDFF499200215576426088"/>
  </w:style>
  <w:style w:type="paragraph" w:customStyle="1" w:styleId="C3FC26DBC0F836419889F42BC536F9FC">
    <w:name w:val="C3FC26DBC0F836419889F42BC536F9FC"/>
  </w:style>
  <w:style w:type="paragraph" w:customStyle="1" w:styleId="BB80F033103D0540A0015315A3A57F8F">
    <w:name w:val="BB80F033103D0540A0015315A3A57F8F"/>
  </w:style>
  <w:style w:type="paragraph" w:customStyle="1" w:styleId="8DB64BA10750F5489DC1F8546C19B479">
    <w:name w:val="8DB64BA10750F5489DC1F8546C19B479"/>
  </w:style>
  <w:style w:type="paragraph" w:customStyle="1" w:styleId="A4F0487D58648545AAEEAA39D3C2B0FF">
    <w:name w:val="A4F0487D58648545AAEEAA39D3C2B0FF"/>
  </w:style>
  <w:style w:type="paragraph" w:customStyle="1" w:styleId="F990E4D37A29B941A50D9F848748BA35">
    <w:name w:val="F990E4D37A29B941A50D9F848748BA35"/>
    <w:rsid w:val="007C0E63"/>
    <w:rPr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0B420EFA9F314F937558F41AA3764D">
    <w:name w:val="120B420EFA9F314F937558F41AA3764D"/>
  </w:style>
  <w:style w:type="paragraph" w:customStyle="1" w:styleId="F11C0611B7B58D44AF364964E4BE5408">
    <w:name w:val="F11C0611B7B58D44AF364964E4BE5408"/>
  </w:style>
  <w:style w:type="paragraph" w:customStyle="1" w:styleId="FE9C21089811B8459A36C9936704C196">
    <w:name w:val="FE9C21089811B8459A36C9936704C196"/>
  </w:style>
  <w:style w:type="paragraph" w:customStyle="1" w:styleId="80FB41EA8D0ED9468269E81D8709B8E3">
    <w:name w:val="80FB41EA8D0ED9468269E81D8709B8E3"/>
  </w:style>
  <w:style w:type="paragraph" w:customStyle="1" w:styleId="209F7B45E6CDFF499200215576426088">
    <w:name w:val="209F7B45E6CDFF499200215576426088"/>
  </w:style>
  <w:style w:type="paragraph" w:customStyle="1" w:styleId="C3FC26DBC0F836419889F42BC536F9FC">
    <w:name w:val="C3FC26DBC0F836419889F42BC536F9FC"/>
  </w:style>
  <w:style w:type="paragraph" w:customStyle="1" w:styleId="BB80F033103D0540A0015315A3A57F8F">
    <w:name w:val="BB80F033103D0540A0015315A3A57F8F"/>
  </w:style>
  <w:style w:type="paragraph" w:customStyle="1" w:styleId="8DB64BA10750F5489DC1F8546C19B479">
    <w:name w:val="8DB64BA10750F5489DC1F8546C19B479"/>
  </w:style>
  <w:style w:type="paragraph" w:customStyle="1" w:styleId="A4F0487D58648545AAEEAA39D3C2B0FF">
    <w:name w:val="A4F0487D58648545AAEEAA39D3C2B0FF"/>
  </w:style>
  <w:style w:type="paragraph" w:customStyle="1" w:styleId="F990E4D37A29B941A50D9F848748BA35">
    <w:name w:val="F990E4D37A29B941A50D9F848748BA35"/>
    <w:rsid w:val="007C0E6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RIFTio Office The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6EBD-43C6-4497-B140-709CAF24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mharper@matrixpartners.com</dc:creator>
  <cp:lastModifiedBy>Matt</cp:lastModifiedBy>
  <cp:revision>4</cp:revision>
  <cp:lastPrinted>2016-09-21T17:48:00Z</cp:lastPrinted>
  <dcterms:created xsi:type="dcterms:W3CDTF">2016-09-21T17:47:00Z</dcterms:created>
  <dcterms:modified xsi:type="dcterms:W3CDTF">2016-09-21T17:49:00Z</dcterms:modified>
</cp:coreProperties>
</file>